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CBBEB" w14:textId="77777777" w:rsidR="00510AB9" w:rsidRDefault="00510AB9" w:rsidP="00510AB9">
      <w:pPr>
        <w:pStyle w:val="Bezodstpw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0AB9">
        <w:rPr>
          <w:rFonts w:ascii="Times New Roman" w:hAnsi="Times New Roman" w:cs="Times New Roman"/>
          <w:b/>
          <w:bCs/>
          <w:sz w:val="28"/>
          <w:szCs w:val="28"/>
        </w:rPr>
        <w:t xml:space="preserve">Wymagania edukacyjne z przedmiotu plastyka w klasie IV - VII </w:t>
      </w:r>
    </w:p>
    <w:p w14:paraId="372C6746" w14:textId="2162AEE8" w:rsidR="00510AB9" w:rsidRDefault="00510AB9" w:rsidP="00510AB9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510AB9">
        <w:rPr>
          <w:rFonts w:ascii="Times New Roman" w:hAnsi="Times New Roman" w:cs="Times New Roman"/>
          <w:b/>
          <w:bCs/>
          <w:sz w:val="28"/>
          <w:szCs w:val="28"/>
        </w:rPr>
        <w:t>według programu WSiP</w:t>
      </w:r>
    </w:p>
    <w:p w14:paraId="701B6187" w14:textId="77777777" w:rsid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1155FE" w14:textId="4D164C6F" w:rsidR="00EE4008" w:rsidRPr="00EE4008" w:rsidRDefault="00EE4008" w:rsidP="00EE4008">
      <w:pPr>
        <w:numPr>
          <w:ilvl w:val="0"/>
          <w:numId w:val="9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Każdy uczeń jest oceniany zgodnie z Wewnątrzszkolnym Systemem Oceniania.</w:t>
      </w:r>
    </w:p>
    <w:p w14:paraId="101CBAEE" w14:textId="77777777" w:rsidR="00EE4008" w:rsidRPr="00EE4008" w:rsidRDefault="00EE4008" w:rsidP="00EE4008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Prace pisemne są punktowane, a punkty przeliczane na stopnie, według skali:</w:t>
      </w:r>
    </w:p>
    <w:p w14:paraId="393C0524" w14:textId="77777777" w:rsidR="00EE4008" w:rsidRPr="00EE4008" w:rsidRDefault="00EE4008" w:rsidP="00EE4008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· niedostateczny – do 30%</w:t>
      </w:r>
    </w:p>
    <w:p w14:paraId="4E9E1742" w14:textId="77777777" w:rsidR="00EE4008" w:rsidRPr="00EE4008" w:rsidRDefault="00EE4008" w:rsidP="00EE4008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· dopuszczający - powyżej 30% </w:t>
      </w:r>
    </w:p>
    <w:p w14:paraId="21EF2F5F" w14:textId="77777777" w:rsidR="00EE4008" w:rsidRPr="00EE4008" w:rsidRDefault="00EE4008" w:rsidP="00EE4008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· dostateczny - powyżej 50% </w:t>
      </w:r>
    </w:p>
    <w:p w14:paraId="6FF914AB" w14:textId="77777777" w:rsidR="00EE4008" w:rsidRPr="00EE4008" w:rsidRDefault="00EE4008" w:rsidP="00EE4008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· dobry - powyżej 75% </w:t>
      </w:r>
    </w:p>
    <w:p w14:paraId="419AD710" w14:textId="77777777" w:rsidR="00EE4008" w:rsidRPr="00EE4008" w:rsidRDefault="00EE4008" w:rsidP="00EE4008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· bardzo dobry - powyżej 90% </w:t>
      </w:r>
    </w:p>
    <w:p w14:paraId="6C394CDD" w14:textId="77777777" w:rsidR="00EE4008" w:rsidRPr="00EE4008" w:rsidRDefault="00EE4008" w:rsidP="00EE4008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· celujący – 100% lub powyżej 90% i prawidłowe rozwiązanie zadania dodatkowego.</w:t>
      </w:r>
    </w:p>
    <w:p w14:paraId="6D46A222" w14:textId="77777777" w:rsidR="00EE4008" w:rsidRPr="00EE4008" w:rsidRDefault="00EE4008" w:rsidP="00EE4008">
      <w:pPr>
        <w:numPr>
          <w:ilvl w:val="0"/>
          <w:numId w:val="9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Metody sprawdzania osiągnięć.</w:t>
      </w:r>
    </w:p>
    <w:p w14:paraId="49C6E943" w14:textId="77777777" w:rsidR="00EE4008" w:rsidRPr="00EE4008" w:rsidRDefault="00EE4008" w:rsidP="00EE4008">
      <w:pPr>
        <w:spacing w:after="0" w:line="36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Ocena osiągnięć jest integralną częścią całego procesu nauczania. Najpełniejszy obraz wyników ucznia można uzyskać wówczas, gdy ocenianie będzie systematyczne i oparte na różnorodnych sposobach weryfikowania wiedzy oraz umiejętności. W nauczaniu </w:t>
      </w:r>
      <w:r>
        <w:rPr>
          <w:rFonts w:ascii="Times New Roman" w:eastAsia="Calibri" w:hAnsi="Times New Roman" w:cs="Times New Roman"/>
          <w:sz w:val="24"/>
          <w:szCs w:val="24"/>
        </w:rPr>
        <w:t xml:space="preserve">plastyki </w:t>
      </w: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ocenie podlegają następujące formy pracy: </w:t>
      </w:r>
    </w:p>
    <w:p w14:paraId="6EEF935E" w14:textId="77777777" w:rsidR="00EE4008" w:rsidRPr="00EE4008" w:rsidRDefault="00EE4008" w:rsidP="00EE4008">
      <w:pPr>
        <w:numPr>
          <w:ilvl w:val="0"/>
          <w:numId w:val="10"/>
        </w:numPr>
        <w:spacing w:after="0" w:line="360" w:lineRule="auto"/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test / karta pracy</w:t>
      </w:r>
    </w:p>
    <w:p w14:paraId="77F569CB" w14:textId="77777777" w:rsidR="00EE4008" w:rsidRPr="00EE4008" w:rsidRDefault="00EE4008" w:rsidP="00EE4008">
      <w:pPr>
        <w:numPr>
          <w:ilvl w:val="0"/>
          <w:numId w:val="10"/>
        </w:numPr>
        <w:spacing w:after="0" w:line="360" w:lineRule="auto"/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zadanie praktyczne / praca wytwórcza </w:t>
      </w:r>
    </w:p>
    <w:p w14:paraId="1CE87946" w14:textId="77777777" w:rsidR="00EE4008" w:rsidRPr="00EE4008" w:rsidRDefault="00EE4008" w:rsidP="00EE4008">
      <w:pPr>
        <w:numPr>
          <w:ilvl w:val="0"/>
          <w:numId w:val="10"/>
        </w:numPr>
        <w:spacing w:after="0" w:line="360" w:lineRule="auto"/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aktywność na lekcji </w:t>
      </w:r>
    </w:p>
    <w:p w14:paraId="1D8134E5" w14:textId="77777777" w:rsidR="00EE4008" w:rsidRPr="00EE4008" w:rsidRDefault="00EE4008" w:rsidP="00EE4008">
      <w:pPr>
        <w:numPr>
          <w:ilvl w:val="0"/>
          <w:numId w:val="10"/>
        </w:numPr>
        <w:spacing w:after="0" w:line="360" w:lineRule="auto"/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 xml:space="preserve">odpowiedź ustna </w:t>
      </w:r>
    </w:p>
    <w:p w14:paraId="00D6ED18" w14:textId="77777777" w:rsidR="00EE4008" w:rsidRDefault="00EE4008" w:rsidP="00EE4008">
      <w:pPr>
        <w:numPr>
          <w:ilvl w:val="0"/>
          <w:numId w:val="10"/>
        </w:numPr>
        <w:spacing w:after="0" w:line="360" w:lineRule="auto"/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4008">
        <w:rPr>
          <w:rFonts w:ascii="Times New Roman" w:eastAsia="Calibri" w:hAnsi="Times New Roman" w:cs="Times New Roman"/>
          <w:sz w:val="24"/>
          <w:szCs w:val="24"/>
        </w:rPr>
        <w:t>praca pozalekcyjna (np. udział w  konkursach, projektach i innych).</w:t>
      </w:r>
    </w:p>
    <w:p w14:paraId="50A4445B" w14:textId="77777777" w:rsidR="00533D2C" w:rsidRDefault="00533D2C" w:rsidP="00533D2C">
      <w:pPr>
        <w:pStyle w:val="Default"/>
        <w:numPr>
          <w:ilvl w:val="0"/>
          <w:numId w:val="9"/>
        </w:numPr>
        <w:spacing w:line="360" w:lineRule="auto"/>
        <w:ind w:left="425" w:hanging="357"/>
        <w:jc w:val="both"/>
      </w:pPr>
      <w:r>
        <w:t>Sprawdziany wiadomości i umiejętności zapowiedziane są tydzień wcześniej, z podanym zakresem materiału i wpisane w dziennik lekcyjny.</w:t>
      </w:r>
    </w:p>
    <w:p w14:paraId="334E72D2" w14:textId="72BF87B5" w:rsidR="00533D2C" w:rsidRPr="00533D2C" w:rsidRDefault="00533D2C" w:rsidP="00533D2C">
      <w:pPr>
        <w:pStyle w:val="Default"/>
        <w:numPr>
          <w:ilvl w:val="0"/>
          <w:numId w:val="9"/>
        </w:numPr>
        <w:spacing w:line="360" w:lineRule="auto"/>
        <w:ind w:left="425" w:hanging="425"/>
        <w:jc w:val="both"/>
      </w:pPr>
      <w:r>
        <w:t>Uczeń nieobecny na sprawdzianie lub zapowiedzianej kartkówce ma obowiązek w porozumieniu z nauczycielem napisać zaległą pracę pisemną w terminie uzgodnionym z nauczycielem.</w:t>
      </w:r>
    </w:p>
    <w:p w14:paraId="1D2A3930" w14:textId="113F8146" w:rsidR="00533D2C" w:rsidRDefault="00EE4008" w:rsidP="00533D2C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5" w:hanging="425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EE4008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Prace wytwórcze są obowiązkowe. Uczeń, który był nieobecny na lekcji, na której taką pracę wykonywano otrzymuje wpis do dziennika „nb”. Pra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c</w:t>
      </w:r>
      <w:r w:rsidRPr="00EE4008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ę wytwórczą przynosi do oceny w terminie uzgodnionym z nauczycielem.</w:t>
      </w:r>
      <w:r w:rsidR="00533D2C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77E64B39" w14:textId="31973FB7" w:rsidR="00533D2C" w:rsidRDefault="00533D2C" w:rsidP="00533D2C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5" w:hanging="425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Uczeń </w:t>
      </w:r>
      <w:r w:rsidRPr="00533D2C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każdą ocenę z pracy pisemnej, pracy wytwórczej może poprawić. Poprawa jest dobrowolna i odbywa się do dwóch tygodni od podania informacji o ocenach (termin uzgodniony z nauczycielem). Ocena niedostateczna musi być poprawiona.</w:t>
      </w:r>
    </w:p>
    <w:p w14:paraId="0DA6FD5C" w14:textId="6F85785A" w:rsidR="00533D2C" w:rsidRDefault="00522C6F" w:rsidP="00522C6F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5" w:hanging="425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522C6F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Podczas poprawiania oceny zakres sprawdzanych wiadomości i umiejętności  oraz stopień trudności jest taki sam, jak ten za który uczeń dostał wcześniejszą ocenę.</w:t>
      </w:r>
    </w:p>
    <w:p w14:paraId="5B620604" w14:textId="3A16F4FF" w:rsidR="00522C6F" w:rsidRDefault="00522C6F" w:rsidP="00522C6F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5" w:hanging="425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522C6F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lastRenderedPageBreak/>
        <w:t xml:space="preserve">Kartkówki nie muszą być zapowiadane i zapisywane w dzienniku lekcyjnym. Ocenę niedostateczną z kartkówki uczeń może poprawić  w terminie i w sposób uzgodniony </w:t>
      </w:r>
      <w:r w:rsidRPr="00522C6F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br/>
        <w:t>z nauczycielem.</w:t>
      </w:r>
    </w:p>
    <w:p w14:paraId="2DE36EB7" w14:textId="77777777" w:rsidR="000A5B7B" w:rsidRPr="000A5B7B" w:rsidRDefault="00522C6F" w:rsidP="000A5B7B">
      <w:pPr>
        <w:pStyle w:val="Akapitzlist"/>
        <w:numPr>
          <w:ilvl w:val="0"/>
          <w:numId w:val="9"/>
        </w:numPr>
        <w:spacing w:after="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ma prawo zgłosić nieprzygotowanie do zajęć dwa razy w semestrze bez podania powodu (brane pod uwagę, gdy jest zgłoszone nauczycielowi na samym początku lekcji) </w:t>
      </w:r>
      <w:r>
        <w:rPr>
          <w:rFonts w:ascii="Times New Roman" w:hAnsi="Times New Roman" w:cs="Times New Roman"/>
          <w:sz w:val="24"/>
          <w:szCs w:val="24"/>
        </w:rPr>
        <w:br/>
        <w:t xml:space="preserve">i nie jest ono brane pod uwagę przy ocenianiu (wpis do dziennika „np.”).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22C6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ieprzygotowanie do lekcji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odnosi się do </w:t>
      </w:r>
      <w:r w:rsidRPr="00522C6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brak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</w:t>
      </w:r>
      <w:r w:rsidRPr="00522C6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podręcznika,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dokończonej pracy wytwórczej z poprzednich zajęć,</w:t>
      </w:r>
      <w:r w:rsidRPr="00522C6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przyborów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 zapowiedzianych materiałów potrzebnych do pracy wytwórczych.</w:t>
      </w:r>
      <w:r w:rsidRPr="00522C6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Zgłoszenie nieprzygotowania nie obowiązuje na zapowiedzianych pracach pisemnych.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85F08C" w14:textId="77777777" w:rsidR="000A5B7B" w:rsidRDefault="000A5B7B" w:rsidP="000A5B7B">
      <w:pPr>
        <w:pStyle w:val="Akapitzlist"/>
        <w:numPr>
          <w:ilvl w:val="0"/>
          <w:numId w:val="9"/>
        </w:numPr>
        <w:spacing w:after="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5B7B">
        <w:rPr>
          <w:rFonts w:ascii="Times New Roman" w:eastAsia="Calibri" w:hAnsi="Times New Roman" w:cs="Times New Roman"/>
          <w:sz w:val="24"/>
          <w:szCs w:val="24"/>
        </w:rPr>
        <w:t xml:space="preserve">Uczeń, który nie ma na lekcji przyborów, narzędzi, materiałów, które są niezbędne do aktywnego uczestniczenia w zajęciach (np. wykonanie pracy wytwórczej, ćwiczeń praktycznych) </w:t>
      </w:r>
      <w:r>
        <w:rPr>
          <w:rFonts w:ascii="Times New Roman" w:eastAsia="Calibri" w:hAnsi="Times New Roman" w:cs="Times New Roman"/>
          <w:sz w:val="24"/>
          <w:szCs w:val="24"/>
        </w:rPr>
        <w:t xml:space="preserve">może </w:t>
      </w:r>
      <w:r w:rsidRPr="000A5B7B">
        <w:rPr>
          <w:rFonts w:ascii="Times New Roman" w:eastAsia="Calibri" w:hAnsi="Times New Roman" w:cs="Times New Roman"/>
          <w:sz w:val="24"/>
          <w:szCs w:val="24"/>
        </w:rPr>
        <w:t>otrzy</w:t>
      </w:r>
      <w:r>
        <w:rPr>
          <w:rFonts w:ascii="Times New Roman" w:eastAsia="Calibri" w:hAnsi="Times New Roman" w:cs="Times New Roman"/>
          <w:sz w:val="24"/>
          <w:szCs w:val="24"/>
        </w:rPr>
        <w:t>mać</w:t>
      </w:r>
      <w:r w:rsidRPr="000A5B7B">
        <w:rPr>
          <w:rFonts w:ascii="Times New Roman" w:eastAsia="Calibri" w:hAnsi="Times New Roman" w:cs="Times New Roman"/>
          <w:sz w:val="24"/>
          <w:szCs w:val="24"/>
        </w:rPr>
        <w:t xml:space="preserve"> kartę pracy do rozwiązania, która podlega ocenie.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8B74419" w14:textId="77777777" w:rsidR="000A5B7B" w:rsidRPr="000A5B7B" w:rsidRDefault="000A5B7B" w:rsidP="000A5B7B">
      <w:pPr>
        <w:pStyle w:val="Akapitzlist"/>
        <w:numPr>
          <w:ilvl w:val="0"/>
          <w:numId w:val="9"/>
        </w:numPr>
        <w:spacing w:after="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5B7B">
        <w:rPr>
          <w:rFonts w:ascii="Times New Roman" w:eastAsia="Calibri" w:hAnsi="Times New Roman" w:cs="Times New Roman"/>
          <w:sz w:val="24"/>
          <w:szCs w:val="24"/>
        </w:rPr>
        <w:t xml:space="preserve">Nieobecność na lekcji nie zwalnia ucznia od obowiązku uzupełnienia zaległości </w:t>
      </w:r>
      <w:r w:rsidRPr="000A5B7B">
        <w:rPr>
          <w:rFonts w:ascii="Times New Roman" w:eastAsia="Calibri" w:hAnsi="Times New Roman" w:cs="Times New Roman"/>
          <w:sz w:val="24"/>
          <w:szCs w:val="24"/>
        </w:rPr>
        <w:br/>
        <w:t>z lekcji oraz wiadomości i umiejętności realizowanych na zajęciach podczas jego nieobecności.</w:t>
      </w:r>
      <w:r w:rsidRPr="000A5B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FCB30F" w14:textId="1569D905" w:rsidR="000A5B7B" w:rsidRPr="000A5B7B" w:rsidRDefault="000A5B7B" w:rsidP="000A5B7B">
      <w:pPr>
        <w:pStyle w:val="Akapitzlist"/>
        <w:numPr>
          <w:ilvl w:val="0"/>
          <w:numId w:val="9"/>
        </w:numPr>
        <w:spacing w:after="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5B7B">
        <w:rPr>
          <w:rFonts w:ascii="Times New Roman" w:hAnsi="Times New Roman" w:cs="Times New Roman"/>
          <w:sz w:val="24"/>
          <w:szCs w:val="24"/>
        </w:rPr>
        <w:t>Przedmiotowy system oceniania może być poddawany bieżącej weryfikacji.</w:t>
      </w:r>
    </w:p>
    <w:p w14:paraId="676E1054" w14:textId="77777777" w:rsidR="000A5B7B" w:rsidRDefault="000A5B7B" w:rsidP="000A5B7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B760202" w14:textId="56977075" w:rsidR="00EE4008" w:rsidRPr="000A5B7B" w:rsidRDefault="000A5B7B" w:rsidP="000A5B7B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 sprawie wszystkich kwestii nie omówionych w powyższym kontrakcie nauczyciel ma prawo podejmować własne decyzje, powiadamiając o tym uczniów, a wyjątkowe przypadki losowe traktować indywidualnie.</w:t>
      </w:r>
    </w:p>
    <w:p w14:paraId="1567900E" w14:textId="77777777" w:rsidR="00EE4008" w:rsidRPr="00510AB9" w:rsidRDefault="00EE4008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6D28A6" w14:textId="72EB5AA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Podczas ustalania oceny z plastyki szczególną uwagę zwraca na wysiłek wkładany przez ucznia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wywiązywanie się z obowiązków wynikających ze specyfiki zajęć. Oprócz wiedzy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umiejętności równie ważna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jest pozytywna postawa wobec przedmiotu. Składają się na nią: aktywne uczestnictwo w zajęciach, przynoszenie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na lekcje odpowiednich materiałów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przyborów, przestrzeganie zasad BHP podczas posługiwania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narzędziami, efektywne gospodarowanie czasem przeznaczonym na ćwiczenia plastyczne, a także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zachowywanie porządku w swoim miejscu pracy – zarówno podczas zajęć, jak i po ich zakończeniu. Nie bez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znaczenia są też dobre wyniki osiągane w konkursach plastycznych, udział w szkolnych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pozaszkolnych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uroczystościach (przygotowywanie oprawy plastycznej imprez), wykonywanie ponadobowiązkowych prac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plastycznych, przygotowywanie gazetek szkolnych lub informacji wzbogacających proces lekcyjny na podstawie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AB9">
        <w:rPr>
          <w:rFonts w:ascii="Times New Roman" w:hAnsi="Times New Roman" w:cs="Times New Roman"/>
          <w:sz w:val="24"/>
          <w:szCs w:val="24"/>
        </w:rPr>
        <w:t>różnych źródeł.</w:t>
      </w:r>
    </w:p>
    <w:p w14:paraId="4C8236E4" w14:textId="77777777" w:rsidR="00FC4E51" w:rsidRPr="00FC4E51" w:rsidRDefault="00FC4E51" w:rsidP="00FC4E51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E51">
        <w:rPr>
          <w:rFonts w:ascii="Times New Roman" w:hAnsi="Times New Roman" w:cs="Times New Roman"/>
          <w:b/>
          <w:bCs/>
          <w:sz w:val="24"/>
          <w:szCs w:val="24"/>
        </w:rPr>
        <w:lastRenderedPageBreak/>
        <w:t>Ocena ma znaczenie:</w:t>
      </w:r>
    </w:p>
    <w:p w14:paraId="41FF0D7B" w14:textId="494DB930" w:rsidR="00FC4E51" w:rsidRPr="00FC4E51" w:rsidRDefault="00FC4E51" w:rsidP="00CE5CB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FC4E51">
        <w:rPr>
          <w:rFonts w:ascii="Times New Roman" w:hAnsi="Times New Roman" w:cs="Times New Roman"/>
          <w:sz w:val="24"/>
          <w:szCs w:val="24"/>
        </w:rPr>
        <w:t>NFORMUJĄCE nauczyciela, ucznia, rodziców (opiekunów) o przebiegu nauczania, np. poziomie wykonania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i rodzajach zadań realizowanych na lekcjach;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Podczas lekcji plastyki zadaniami tymi będą np.: przygotowanie materiałów do prac plastycznych, ćwiczenia plastyczne, kompozycje plastyczne wykonane tradycyjnymi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i nietypowymi technikami, parateatralne działania plastyczne (happeningi, performance), wypowiedzi o dziełach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i wystawach, albumy, plakaty i prezentacje, informacje,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ciekawostki o poznawanych dziełach. Informacja zawarta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w ocenie określa jak różnorodne były ćwiczenia i w jakim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stopniu różne rodzaje zadań zostały zrealizowane.</w:t>
      </w:r>
    </w:p>
    <w:p w14:paraId="3291E958" w14:textId="6080928C" w:rsidR="00FC4E51" w:rsidRPr="00FF504F" w:rsidRDefault="00FC4E51" w:rsidP="00FF504F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E51">
        <w:rPr>
          <w:rFonts w:ascii="Times New Roman" w:hAnsi="Times New Roman" w:cs="Times New Roman"/>
          <w:sz w:val="24"/>
          <w:szCs w:val="24"/>
        </w:rPr>
        <w:t>MOTYWUJĄCE ucznia do podejmowania wysiłków, podkreślające mocne strony i określające obszary wymagające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pracy;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Ocena kompozycji plastycznych jest skazana na pewien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subiektywizm. Każda kompozycja plastyczna ucznia 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wartość niezależnie od jego zdolności. Praca plastyczna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jest dla dziecka czymś osobistym, jest jego dziełem, własnością. Pod wpływem krytycznych uwag dzieci zrażają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i często przestają chętnie pracować. A przecież nie 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prac „brzydkich”. To do nauczyciela należy wskazanie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uczniowi najciekawszego elementu kompozycji, pomoc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w doborze środków wyrazu artystycznego wydobywających interesujący fragment, np. zmiana koloru tła na kontrastujące z najciekawszym elementem pracy. W wyniku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współpracy, reakcji ucznia na propozycje nauczyciela powinno dojść do poprawy efektu pracy. Każdą pracę dziecka można doprowadzić do estetycznej formy, chwaląc</w:t>
      </w:r>
      <w:r w:rsidR="00FF504F">
        <w:rPr>
          <w:rFonts w:ascii="Times New Roman" w:hAnsi="Times New Roman" w:cs="Times New Roman"/>
          <w:sz w:val="24"/>
          <w:szCs w:val="24"/>
        </w:rPr>
        <w:t xml:space="preserve"> </w:t>
      </w:r>
      <w:r w:rsidRPr="00FF504F">
        <w:rPr>
          <w:rFonts w:ascii="Times New Roman" w:hAnsi="Times New Roman" w:cs="Times New Roman"/>
          <w:sz w:val="24"/>
          <w:szCs w:val="24"/>
        </w:rPr>
        <w:t>(bardzo ładne niebo, kwiat, bardzo ciekawy kształt…), motywując i zachęcając (ale tu dorysuj, popraw, dokończ, zobaczysz jak będzie wyglądało, gdy dodasz…). Wszystkie wysiłki, aktywności uczniów powinny być odpowiednio doceniane. Nie tylko przez wystawienie oceny, ale również słownie i przez eksponowanie prac.</w:t>
      </w:r>
    </w:p>
    <w:p w14:paraId="7ABE89E3" w14:textId="194ACEEA" w:rsidR="00FC4E51" w:rsidRPr="00FF504F" w:rsidRDefault="00FC4E51" w:rsidP="00FF504F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E51">
        <w:rPr>
          <w:rFonts w:ascii="Times New Roman" w:hAnsi="Times New Roman" w:cs="Times New Roman"/>
          <w:sz w:val="24"/>
          <w:szCs w:val="24"/>
        </w:rPr>
        <w:t>DIAGNOZUJĄCE I PROGNOZUJĄCE możliwości przygotowania do kolejnego etapu nauczania w zakresie zdobycia przez ucznia określonych, szczegółowych i ogólnych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umiejętności umożliwiających naukę przedmiotów humanistycznych, w których istotna jest wiedza o plastyce,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naukę plastycznych przedmiotów zawodowych, zdobycie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wiedzy i umiejętności stanowiących podstawę do pogłębiania i rozszerzania jej w szkołach plastycznych;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Ocenie podlega nie tylko poziom przyswojonej wiedzy teoretycznej, ale także sposób jej wykorzystania w praktyce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przez ucznia w różnych zadaniach, sytuacjach, innych</w:t>
      </w:r>
      <w:r w:rsidR="00FF504F">
        <w:rPr>
          <w:rFonts w:ascii="Times New Roman" w:hAnsi="Times New Roman" w:cs="Times New Roman"/>
          <w:sz w:val="24"/>
          <w:szCs w:val="24"/>
        </w:rPr>
        <w:t xml:space="preserve"> </w:t>
      </w:r>
      <w:r w:rsidRPr="00FF504F">
        <w:rPr>
          <w:rFonts w:ascii="Times New Roman" w:hAnsi="Times New Roman" w:cs="Times New Roman"/>
          <w:sz w:val="24"/>
          <w:szCs w:val="24"/>
        </w:rPr>
        <w:t xml:space="preserve">dziedzinach wiedzy. Jeżeli uczeń dobrze opanował wiedzę o środkach artystycznego wyrazu, dziedzinach sztuki, technikach plastycznych, wybranych zagadnieniach z dziedzictwa kultury narodowej i ogólnoludzkiej, powinien </w:t>
      </w:r>
      <w:r w:rsidRPr="00FF504F">
        <w:rPr>
          <w:rFonts w:ascii="Times New Roman" w:hAnsi="Times New Roman" w:cs="Times New Roman"/>
          <w:sz w:val="24"/>
          <w:szCs w:val="24"/>
        </w:rPr>
        <w:lastRenderedPageBreak/>
        <w:t>umieć wykorzystać tę wiedzę w tworzonych kompozycjach plastycznych lub podejmowanych działaniach artystycznych, podczas oglądania wystaw, zwiedzania zabytków. Dzięki temu nauczyciel dowiaduje się, w jakim stopniu przekazywane treści zostały przez ucznia zrozumiane i ma możliwość przewidywania, czy został on odpowiednio przygotowany do przyswajania kolejnych treści.</w:t>
      </w:r>
    </w:p>
    <w:p w14:paraId="2E1E654A" w14:textId="5D29E514" w:rsidR="00510AB9" w:rsidRDefault="00FC4E51" w:rsidP="00CE5CB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E51">
        <w:rPr>
          <w:rFonts w:ascii="Times New Roman" w:hAnsi="Times New Roman" w:cs="Times New Roman"/>
          <w:sz w:val="24"/>
          <w:szCs w:val="24"/>
        </w:rPr>
        <w:t>UMOŻLIWIAJĄCE WERYFIKOWANIE, EWALUACJĘ procesu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edukacyjnego w celu zwiększenia skuteczności nauczania, wprowadzania nowych i modyfikowania istniejących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sposobów nauczania, uatrakcyjnienia przebiegu procesu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nauczania.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Wykonanie pewnego typu zadań dotyczących określonej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partii materiału pokazuje, w jaki sposób podchodzili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tych działań uczniowie, jakie były ich prace, dla jakich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uczniów były trudne, łatwe, czy dobrze utrwalały wiedzę,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czy były uważane przez nich za ciekawe, atrakcyjne, czy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nudne, czy ułatwiały realizację programu. Analiza tych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4E51">
        <w:rPr>
          <w:rFonts w:ascii="Times New Roman" w:hAnsi="Times New Roman" w:cs="Times New Roman"/>
          <w:sz w:val="24"/>
          <w:szCs w:val="24"/>
        </w:rPr>
        <w:t>i podobnych zagadnień pozwala na wyciągnięcie wniosków i podjęcie działań zwiększających skuteczność na</w:t>
      </w:r>
      <w:r w:rsidR="00CE5CBB">
        <w:rPr>
          <w:rFonts w:ascii="Times New Roman" w:hAnsi="Times New Roman" w:cs="Times New Roman"/>
          <w:sz w:val="24"/>
          <w:szCs w:val="24"/>
        </w:rPr>
        <w:t>uczania.</w:t>
      </w:r>
    </w:p>
    <w:p w14:paraId="70707804" w14:textId="46D3D2D4" w:rsidR="00CE5CBB" w:rsidRPr="00CE5CBB" w:rsidRDefault="00CE5CBB" w:rsidP="00CE5CBB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5CBB">
        <w:rPr>
          <w:rFonts w:ascii="Times New Roman" w:hAnsi="Times New Roman" w:cs="Times New Roman"/>
          <w:b/>
          <w:bCs/>
          <w:sz w:val="24"/>
          <w:szCs w:val="24"/>
        </w:rPr>
        <w:t>Podczas oceniania na lekcjach plastyki należy wziąć pod uwagę:</w:t>
      </w:r>
    </w:p>
    <w:p w14:paraId="3B630470" w14:textId="16A3E078" w:rsidR="00CE5CBB" w:rsidRPr="00CE5CBB" w:rsidRDefault="00CE5CBB" w:rsidP="00CE5CBB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CBB">
        <w:rPr>
          <w:rFonts w:ascii="Times New Roman" w:hAnsi="Times New Roman" w:cs="Times New Roman"/>
          <w:sz w:val="24"/>
          <w:szCs w:val="24"/>
        </w:rPr>
        <w:t>POSTAWĘ, ZACHOWANIE, MOTYWACJĘ UCZNIA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DO PRACY, PRZYGOTOWANIE DO ZAJĘĆ;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Chęć od pracy, obowiązkowość powinna być doceniana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jako istotny, podstawowy czynnik umożliwiający twórczość, poznawanie dzieł, udział w wystawach.</w:t>
      </w:r>
    </w:p>
    <w:p w14:paraId="437926A7" w14:textId="1CDC971C" w:rsidR="00CE5CBB" w:rsidRPr="00CE5CBB" w:rsidRDefault="00CE5CBB" w:rsidP="00CE5CBB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CBB">
        <w:rPr>
          <w:rFonts w:ascii="Times New Roman" w:hAnsi="Times New Roman" w:cs="Times New Roman"/>
          <w:sz w:val="24"/>
          <w:szCs w:val="24"/>
        </w:rPr>
        <w:t>ZRÓŻNICOWANE MOŻLIWOŚCI, ZDOLNOŚCI PLASTYCZNE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wpływające na ogólny efekt plastyczny prac;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Uczniowie mniej zdolni, a starający się o estetykę wykonania swoich prac plastycznych mogą również otrzymywać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za nie wysokie oceny.</w:t>
      </w:r>
    </w:p>
    <w:p w14:paraId="6C27B2DF" w14:textId="6E5939A0" w:rsidR="00CE5CBB" w:rsidRPr="00CE5CBB" w:rsidRDefault="00CE5CBB" w:rsidP="00CE5CBB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CBB">
        <w:rPr>
          <w:rFonts w:ascii="Times New Roman" w:hAnsi="Times New Roman" w:cs="Times New Roman"/>
          <w:sz w:val="24"/>
          <w:szCs w:val="24"/>
        </w:rPr>
        <w:t>OSOBOWOŚĆ UCZNIA, odwaga wypowiedzi artystycznej, cechy temperamentu wpływające na sposób realizacji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i formę wykonania zadań plastycznych;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Na ocenę sposobu wykonania prac plastycznych, zastosowania określonych środków wyrazu artystycznego, sposób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formułowania wypowiedzi nie mogą wpływać czynniki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związane np. z nieśmiałością, wycofaniem dziecka.</w:t>
      </w:r>
    </w:p>
    <w:p w14:paraId="41770785" w14:textId="1E158AF3" w:rsidR="00CE5CBB" w:rsidRPr="00FC4E51" w:rsidRDefault="00CE5CBB" w:rsidP="00CE5CBB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CBB">
        <w:rPr>
          <w:rFonts w:ascii="Times New Roman" w:hAnsi="Times New Roman" w:cs="Times New Roman"/>
          <w:sz w:val="24"/>
          <w:szCs w:val="24"/>
        </w:rPr>
        <w:t>OGRANICZENIA ZDROWOTNE utrudniające wykonywanie niektórych zadań (np. alergia na materiały plastyczne,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ograniczenia ruchowe, zdiagnozowany zespół ADHD).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Ograniczenia zdrowotne wymagają od nauczyciela opracowania i oceniania odpowiednich, indywidualnie dobranych zadań uwzględniających rzeczywiste możliwości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ucznia (np. dobór odpowiedniej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techniki plastycznej, wykonanie zadania możliwego do zrealizowania w krótszym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CBB">
        <w:rPr>
          <w:rFonts w:ascii="Times New Roman" w:hAnsi="Times New Roman" w:cs="Times New Roman"/>
          <w:sz w:val="24"/>
          <w:szCs w:val="24"/>
        </w:rPr>
        <w:t>czasie).</w:t>
      </w:r>
    </w:p>
    <w:p w14:paraId="25BD631D" w14:textId="671BBC94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AB9">
        <w:rPr>
          <w:rFonts w:ascii="Times New Roman" w:hAnsi="Times New Roman" w:cs="Times New Roman"/>
          <w:b/>
          <w:bCs/>
          <w:sz w:val="24"/>
          <w:szCs w:val="24"/>
        </w:rPr>
        <w:lastRenderedPageBreak/>
        <w:t>Ocenianie prac plastycznych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D901E48" w14:textId="7777777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zgodność pracy z tematem lekcji,</w:t>
      </w:r>
    </w:p>
    <w:p w14:paraId="4CE6ACB0" w14:textId="7777777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poprawność wykorzystanych układów kompozycyjnych,</w:t>
      </w:r>
    </w:p>
    <w:p w14:paraId="487BB195" w14:textId="7777777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trafność doboru środków artystycznego wyrazu,</w:t>
      </w:r>
    </w:p>
    <w:p w14:paraId="4C586C35" w14:textId="7777777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umiejętność posługiwania się daną techniką plastyczną,</w:t>
      </w:r>
    </w:p>
    <w:p w14:paraId="773C073D" w14:textId="7777777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pomysłowość w doborze materiałów i narzędzi,</w:t>
      </w:r>
    </w:p>
    <w:p w14:paraId="54EEB522" w14:textId="77777777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stosowanie niekonwencjonalnych, twórczych rozwiązań,</w:t>
      </w:r>
    </w:p>
    <w:p w14:paraId="64A7AA7F" w14:textId="4174DD6C" w:rsidR="00510AB9" w:rsidRPr="00510AB9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oryginalność realizacji danego tematu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43C9F2C" w14:textId="11321B0B" w:rsidR="00773D66" w:rsidRDefault="00510AB9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AB9">
        <w:rPr>
          <w:rFonts w:ascii="Times New Roman" w:hAnsi="Times New Roman" w:cs="Times New Roman"/>
          <w:sz w:val="24"/>
          <w:szCs w:val="24"/>
        </w:rPr>
        <w:t>- estetyka pracy (ostatnie kryterium nie dotyczy uczniów cierpiących na różne dysfunkcje).</w:t>
      </w:r>
      <w:r w:rsidRPr="00510AB9">
        <w:rPr>
          <w:rFonts w:ascii="Times New Roman" w:hAnsi="Times New Roman" w:cs="Times New Roman"/>
          <w:sz w:val="24"/>
          <w:szCs w:val="24"/>
        </w:rPr>
        <w:cr/>
      </w:r>
      <w:r w:rsidR="00773D66" w:rsidRPr="00773D66">
        <w:rPr>
          <w:rFonts w:ascii="Times New Roman" w:hAnsi="Times New Roman" w:cs="Times New Roman"/>
          <w:b/>
          <w:bCs/>
          <w:sz w:val="24"/>
          <w:szCs w:val="24"/>
        </w:rPr>
        <w:t>Ocenianie jako analizowanie poziomu umiejętności ucznia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73D66" w14:paraId="57F430EC" w14:textId="77777777" w:rsidTr="00E17F5F">
        <w:tc>
          <w:tcPr>
            <w:tcW w:w="3020" w:type="dxa"/>
            <w:vMerge w:val="restart"/>
          </w:tcPr>
          <w:p w14:paraId="62940F2B" w14:textId="77777777" w:rsidR="00773D66" w:rsidRPr="00773D66" w:rsidRDefault="00773D66" w:rsidP="009434AD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Obszary podlegające ocenie,</w:t>
            </w:r>
          </w:p>
          <w:p w14:paraId="176BAC43" w14:textId="6516D011" w:rsidR="00773D66" w:rsidRPr="00773D66" w:rsidRDefault="00773D66" w:rsidP="009434AD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 ocenianych umiejętności</w:t>
            </w:r>
          </w:p>
        </w:tc>
        <w:tc>
          <w:tcPr>
            <w:tcW w:w="6042" w:type="dxa"/>
            <w:gridSpan w:val="2"/>
          </w:tcPr>
          <w:p w14:paraId="0BEB2B99" w14:textId="20DD6714" w:rsidR="00773D66" w:rsidRPr="00773D66" w:rsidRDefault="00773D66" w:rsidP="009434AD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Umiejętności</w:t>
            </w:r>
          </w:p>
        </w:tc>
      </w:tr>
      <w:tr w:rsidR="00773D66" w14:paraId="6AF8B368" w14:textId="77777777" w:rsidTr="00773D66">
        <w:tc>
          <w:tcPr>
            <w:tcW w:w="3020" w:type="dxa"/>
            <w:vMerge/>
          </w:tcPr>
          <w:p w14:paraId="4E05AB3F" w14:textId="77777777" w:rsidR="00773D66" w:rsidRPr="00773D66" w:rsidRDefault="00773D66" w:rsidP="009434AD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21" w:type="dxa"/>
          </w:tcPr>
          <w:p w14:paraId="4A875DBD" w14:textId="67F46CCC" w:rsidR="00773D66" w:rsidRPr="00773D66" w:rsidRDefault="00773D66" w:rsidP="009434AD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Zakres podstawowy</w:t>
            </w:r>
          </w:p>
        </w:tc>
        <w:tc>
          <w:tcPr>
            <w:tcW w:w="3021" w:type="dxa"/>
          </w:tcPr>
          <w:p w14:paraId="4623EAEF" w14:textId="2C17FAB0" w:rsidR="00773D66" w:rsidRPr="00773D66" w:rsidRDefault="00773D66" w:rsidP="009434AD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Zakres rozszerzony</w:t>
            </w:r>
          </w:p>
        </w:tc>
      </w:tr>
      <w:tr w:rsidR="00773D66" w14:paraId="319D62B3" w14:textId="77777777" w:rsidTr="00773D66">
        <w:tc>
          <w:tcPr>
            <w:tcW w:w="3020" w:type="dxa"/>
          </w:tcPr>
          <w:p w14:paraId="734F071F" w14:textId="77777777" w:rsidR="00773D66" w:rsidRPr="00773D66" w:rsidRDefault="00773D66" w:rsidP="009434A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przygotowanie do zajęć</w:t>
            </w:r>
          </w:p>
          <w:p w14:paraId="39D117E3" w14:textId="000B6847" w:rsidR="00773D66" w:rsidRPr="00773D66" w:rsidRDefault="00773D66" w:rsidP="009434A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(przygotowanie</w:t>
            </w:r>
            <w:r w:rsidR="00943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odpowiednich materiałów</w:t>
            </w:r>
          </w:p>
          <w:p w14:paraId="62077BCA" w14:textId="64CCB155" w:rsidR="00773D66" w:rsidRDefault="00773D66" w:rsidP="009434A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plastycznych, opanowanie wiedzy, wyszukanie</w:t>
            </w:r>
            <w:r w:rsidR="00943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informacji, wykonanie ćwiczeń i zadań</w:t>
            </w:r>
            <w:r w:rsidR="00943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wstępnych)</w:t>
            </w:r>
          </w:p>
        </w:tc>
        <w:tc>
          <w:tcPr>
            <w:tcW w:w="3021" w:type="dxa"/>
          </w:tcPr>
          <w:p w14:paraId="068A19D1" w14:textId="77777777" w:rsidR="00773D66" w:rsidRDefault="00773D66" w:rsidP="009434AD">
            <w:pPr>
              <w:pStyle w:val="Bezodstpw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Przygotowanie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 xml:space="preserve">podstawowych materiałów umożliwiających wykonanie prostego ćwiczenia </w:t>
            </w:r>
          </w:p>
          <w:p w14:paraId="1452837B" w14:textId="77777777" w:rsidR="00773D66" w:rsidRDefault="00773D66" w:rsidP="009434AD">
            <w:pPr>
              <w:pStyle w:val="Bezodstpw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 xml:space="preserve">wyszukanie prostych informacji umożliwiających udział w lekcji i przygotowujących do realizacji ćwiczeń </w:t>
            </w:r>
          </w:p>
          <w:p w14:paraId="5424DA82" w14:textId="3C8AB9FC" w:rsidR="00773D66" w:rsidRDefault="00773D66" w:rsidP="009434AD">
            <w:pPr>
              <w:pStyle w:val="Bezodstpw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wykonanie zadania domowego w uproszczonej formie</w:t>
            </w:r>
          </w:p>
        </w:tc>
        <w:tc>
          <w:tcPr>
            <w:tcW w:w="3021" w:type="dxa"/>
          </w:tcPr>
          <w:p w14:paraId="1C5F92F6" w14:textId="77777777" w:rsidR="009434AD" w:rsidRDefault="00773D66" w:rsidP="009434AD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przygotowanie</w:t>
            </w:r>
            <w:r w:rsidR="00943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ciekawych materiałów</w:t>
            </w:r>
            <w:r w:rsidR="00943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umożliwiających wykonanie oryginalnego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ćwiczenia</w:t>
            </w:r>
          </w:p>
          <w:p w14:paraId="326F7140" w14:textId="1BD51CF8" w:rsidR="00773D66" w:rsidRPr="00773D66" w:rsidRDefault="00773D66" w:rsidP="009434AD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wyszukanie bogatych informacji z różnych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źródeł</w:t>
            </w:r>
            <w:r w:rsidR="00943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umożliwiających aktywny udział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 lekcji, bardzo dobrze przygotowujących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do realizacji ćwiczeń</w:t>
            </w:r>
          </w:p>
          <w:p w14:paraId="24DF9D2C" w14:textId="711FB1E4" w:rsidR="00773D66" w:rsidRDefault="00773D66" w:rsidP="009434AD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wykonanie zadania domowego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 rozbudowanej formie</w:t>
            </w:r>
          </w:p>
        </w:tc>
      </w:tr>
      <w:tr w:rsidR="00773D66" w14:paraId="33E47504" w14:textId="77777777" w:rsidTr="00773D66">
        <w:tc>
          <w:tcPr>
            <w:tcW w:w="3020" w:type="dxa"/>
          </w:tcPr>
          <w:p w14:paraId="54AF4134" w14:textId="2D7F0D16" w:rsidR="009434AD" w:rsidRPr="009434AD" w:rsidRDefault="009434AD" w:rsidP="009434A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postawa i zachowanie na zajęciach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podczas wykonywania prac plastycznych,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oglądania wystaw, zwiedzania zabytków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i skansenów</w:t>
            </w:r>
          </w:p>
          <w:p w14:paraId="7DE02BF7" w14:textId="40E25CC6" w:rsidR="00773D66" w:rsidRDefault="009434AD" w:rsidP="009434A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(kultura osobista w trakcie zajęć,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 xml:space="preserve">wykonywanie poleceń,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przestrzeganie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zasad bezpieczeństwa podczas używania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odpowiednich materiałów i narzędzi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plastycznych, właściwa współpraca z innymi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uczniami podczas wykonywania zadań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grupowych, odpowiednie zachowanie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w galeriach, muzeach, skansenach podczas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zwiedzania zabytków)</w:t>
            </w:r>
          </w:p>
        </w:tc>
        <w:tc>
          <w:tcPr>
            <w:tcW w:w="3021" w:type="dxa"/>
          </w:tcPr>
          <w:p w14:paraId="347969B0" w14:textId="5B0318D2" w:rsidR="009434AD" w:rsidRPr="009434AD" w:rsidRDefault="009434AD" w:rsidP="009434AD">
            <w:pPr>
              <w:pStyle w:val="Bezodstpw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spełnianie podstawowych poleceń,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poprawne, odpowiednie zachowanie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na zajęciach, znajomość podstawowych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 xml:space="preserve">zasad bezpieczeństwa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podczas wykonywania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prac, związanych ze stosowanymi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materiałami i narzędziami plastycznymi</w:t>
            </w:r>
          </w:p>
          <w:p w14:paraId="4CC3E807" w14:textId="142F008E" w:rsidR="009434AD" w:rsidRPr="009434AD" w:rsidRDefault="009434AD" w:rsidP="009434AD">
            <w:pPr>
              <w:pStyle w:val="Bezodstpw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podejmowanie częściowej współpracy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 innymi uczniami podczas wykonywania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zadań grupowych</w:t>
            </w:r>
          </w:p>
          <w:p w14:paraId="1C0392C0" w14:textId="7D81509E" w:rsidR="00773D66" w:rsidRDefault="009434AD" w:rsidP="009434AD">
            <w:pPr>
              <w:pStyle w:val="Bezodstpw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spełnianie podstawowych zasad zachowania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w galeriach, muzeach, skansenach, podczas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zwiedzania zabytków</w:t>
            </w:r>
          </w:p>
        </w:tc>
        <w:tc>
          <w:tcPr>
            <w:tcW w:w="3021" w:type="dxa"/>
          </w:tcPr>
          <w:p w14:paraId="772A818F" w14:textId="2A8A793F" w:rsidR="009434AD" w:rsidRPr="009434AD" w:rsidRDefault="009434A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spełnianie wszystkich poleceń, bardzo dobre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zachowanie na zajęciach, znajomość wielu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zasad bezpieczeństwa podczas wykonywania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 xml:space="preserve">prac,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związanych ze stosowanymi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materiałami i narzędziami plastycznymi</w:t>
            </w:r>
          </w:p>
          <w:p w14:paraId="6AF32474" w14:textId="2434CA9D" w:rsidR="009434AD" w:rsidRPr="009434AD" w:rsidRDefault="009434A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podejmowanie pełnej, różnorodnej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współpracy z innymi uczniami podczas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wykonywania zadań grupowych</w:t>
            </w:r>
          </w:p>
          <w:p w14:paraId="50219881" w14:textId="7B209C18" w:rsidR="00773D66" w:rsidRDefault="009434A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bardzo kulturalne zachowanie w galeriach,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muzeach, skansenach,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podczas zwiedzania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4AD">
              <w:rPr>
                <w:rFonts w:ascii="Times New Roman" w:hAnsi="Times New Roman" w:cs="Times New Roman"/>
                <w:sz w:val="24"/>
                <w:szCs w:val="24"/>
              </w:rPr>
              <w:t>zabytków</w:t>
            </w:r>
          </w:p>
        </w:tc>
      </w:tr>
      <w:tr w:rsidR="00773D66" w14:paraId="659F4321" w14:textId="77777777" w:rsidTr="00773D66">
        <w:tc>
          <w:tcPr>
            <w:tcW w:w="3020" w:type="dxa"/>
          </w:tcPr>
          <w:p w14:paraId="1BFE0CE0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realizacja prac plastycznych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, ze szczególnym zwróceniem uwagi na zaangażowanie</w:t>
            </w:r>
          </w:p>
          <w:p w14:paraId="7C40A27F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pomysłowość, obiektywne ocenianie</w:t>
            </w:r>
          </w:p>
          <w:p w14:paraId="56A6DA05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walorów artystycznych tworzonych</w:t>
            </w:r>
          </w:p>
          <w:p w14:paraId="5A06E3A2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kompozycji</w:t>
            </w:r>
          </w:p>
          <w:p w14:paraId="55579451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(zgodność pracy z tematem, celowość</w:t>
            </w:r>
          </w:p>
          <w:p w14:paraId="1BE1D8CB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zastosowania środków artystycznego wyrazu,</w:t>
            </w:r>
          </w:p>
          <w:p w14:paraId="5E69E05C" w14:textId="4246B6C4" w:rsidR="00773D66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techniki plastycznej)</w:t>
            </w:r>
          </w:p>
        </w:tc>
        <w:tc>
          <w:tcPr>
            <w:tcW w:w="3021" w:type="dxa"/>
          </w:tcPr>
          <w:p w14:paraId="0AB52AC0" w14:textId="53FD7DA3" w:rsidR="00A1218D" w:rsidRPr="00A1218D" w:rsidRDefault="00A1218D" w:rsidP="00F13AF3">
            <w:pPr>
              <w:pStyle w:val="Bezodstpw"/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tworzenie prostych, schematycznych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kompozycji plastycznych, w luźny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sposób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związanych z tematem</w:t>
            </w:r>
          </w:p>
          <w:p w14:paraId="1ED11552" w14:textId="3F0EBED1" w:rsidR="00773D66" w:rsidRPr="00F13AF3" w:rsidRDefault="00A1218D" w:rsidP="00F13AF3">
            <w:pPr>
              <w:pStyle w:val="Bezodstpw"/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przypadkowy dobór środków wyrazu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artystycznego, wykorzystywanie niektórych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możliwości techniki</w:t>
            </w:r>
            <w:r w:rsidR="00F13AF3" w:rsidRP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wykonania pracy</w:t>
            </w:r>
          </w:p>
        </w:tc>
        <w:tc>
          <w:tcPr>
            <w:tcW w:w="3021" w:type="dxa"/>
          </w:tcPr>
          <w:p w14:paraId="79EAAC6E" w14:textId="54FD0000" w:rsidR="00A1218D" w:rsidRPr="00A1218D" w:rsidRDefault="00A1218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tworzenie ciekawych oryginalnych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kompozycji, w pełni oddających zadany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temat, nietypowo ujmujących temat</w:t>
            </w:r>
          </w:p>
          <w:p w14:paraId="562BB3D8" w14:textId="2D84BE7A" w:rsidR="00773D66" w:rsidRDefault="00A1218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celowy dobór środków artystycznego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wyrazu w pracy plastycznej, wykorzystanie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różnorodnych możliwości techniki</w:t>
            </w:r>
          </w:p>
        </w:tc>
      </w:tr>
      <w:tr w:rsidR="00773D66" w14:paraId="753AAF16" w14:textId="77777777" w:rsidTr="00773D66">
        <w:tc>
          <w:tcPr>
            <w:tcW w:w="3020" w:type="dxa"/>
          </w:tcPr>
          <w:p w14:paraId="7BDEB8A2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wiedza o funkcjach sztuki, dziedzinach</w:t>
            </w:r>
          </w:p>
          <w:p w14:paraId="2A5E231A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plastyki, gatunkach dzieł, ich strukturze,</w:t>
            </w:r>
          </w:p>
          <w:p w14:paraId="787566D9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środkach artystycznego wyrazu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, elementy</w:t>
            </w:r>
          </w:p>
          <w:p w14:paraId="4AF77AD5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wiedzy o wybranych zagadnieniach,</w:t>
            </w:r>
          </w:p>
          <w:p w14:paraId="13301BB7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zjawiskach artystycznych, stylach dzieł</w:t>
            </w:r>
          </w:p>
          <w:p w14:paraId="37A40942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światowego, narodowego dziedzictwa</w:t>
            </w:r>
          </w:p>
          <w:p w14:paraId="2B03F149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kulturowego, specyfice twórczości artystów</w:t>
            </w:r>
          </w:p>
          <w:p w14:paraId="514C3BDC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„małej ojczyzny”, interpretowanie formy</w:t>
            </w:r>
          </w:p>
          <w:p w14:paraId="74A1458E" w14:textId="77777777" w:rsidR="00A1218D" w:rsidRPr="00A1218D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i przekazu dzieł poprzez wykonanie prac,</w:t>
            </w:r>
          </w:p>
          <w:p w14:paraId="29DF24C7" w14:textId="69F6423C" w:rsidR="00773D66" w:rsidRDefault="00A1218D" w:rsidP="00A1218D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wypowiedzi</w:t>
            </w:r>
          </w:p>
        </w:tc>
        <w:tc>
          <w:tcPr>
            <w:tcW w:w="3021" w:type="dxa"/>
          </w:tcPr>
          <w:p w14:paraId="5BD01819" w14:textId="61027458" w:rsidR="00A1218D" w:rsidRPr="00A1218D" w:rsidRDefault="00A1218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wyrywkowa wiedza o funkcjach sztuki,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dziedzinach plastyki, gatunkach dzieł, ich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strukturze, środkach artystycznego wyrazu</w:t>
            </w:r>
          </w:p>
          <w:p w14:paraId="020ECD73" w14:textId="0B19C7C6" w:rsidR="00A1218D" w:rsidRPr="00A1218D" w:rsidRDefault="00A1218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częściowa znajomość niektórych zagadnień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 xml:space="preserve">światowego, narodowego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dziedzictwa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kulturowego, specyfiki twórczości artystów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„małej ojczyzny”</w:t>
            </w:r>
          </w:p>
          <w:p w14:paraId="7092AD53" w14:textId="54D96264" w:rsidR="00773D66" w:rsidRDefault="00A1218D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interpretowanie niektórych zagadnień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odnoszących się do formy dzieła,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niektórych treści, przekazu dzieł podczas</w:t>
            </w:r>
            <w:r w:rsidR="00F1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18D">
              <w:rPr>
                <w:rFonts w:ascii="Times New Roman" w:hAnsi="Times New Roman" w:cs="Times New Roman"/>
                <w:sz w:val="24"/>
                <w:szCs w:val="24"/>
              </w:rPr>
              <w:t>ekspresji plastycznej i wypowiedzi</w:t>
            </w:r>
          </w:p>
        </w:tc>
        <w:tc>
          <w:tcPr>
            <w:tcW w:w="3021" w:type="dxa"/>
          </w:tcPr>
          <w:p w14:paraId="19435B65" w14:textId="35DAE305" w:rsidR="00F13AF3" w:rsidRPr="00F13AF3" w:rsidRDefault="00F13AF3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pełna wiedza o specyfice, zastosowaniu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środków artystycznego wyrazu, znajomość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wielu zagadnień dotyczących dziedzin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plastyki i rodzajów dzieł</w:t>
            </w:r>
          </w:p>
          <w:p w14:paraId="24BC2296" w14:textId="3154E59E" w:rsidR="00F13AF3" w:rsidRPr="00F13AF3" w:rsidRDefault="00F13AF3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dobra znajomość wybranych zagadnień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światowego, narodowego, dziedzictwa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kulturowego, specyfiki twórczości artystów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„małej ojczyzny”</w:t>
            </w:r>
          </w:p>
          <w:p w14:paraId="46102A7C" w14:textId="50086973" w:rsidR="00773D66" w:rsidRDefault="00F13AF3" w:rsidP="00F13AF3">
            <w:pPr>
              <w:pStyle w:val="Bezodstpw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interpretowanie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różnorodnych zagadnień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odnoszących się do formy dzieła, niesionych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przez nie różnych treści, przekazu dzieła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podczas ekspresji plastycznej i wypowiedzi</w:t>
            </w:r>
          </w:p>
        </w:tc>
      </w:tr>
      <w:tr w:rsidR="00773D66" w14:paraId="05C2AFF4" w14:textId="77777777" w:rsidTr="00773D66">
        <w:tc>
          <w:tcPr>
            <w:tcW w:w="3020" w:type="dxa"/>
          </w:tcPr>
          <w:p w14:paraId="3A83F06C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aktywność artystyczna</w:t>
            </w:r>
          </w:p>
          <w:p w14:paraId="72AB42D0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jako twórcza postawa, odwaga, oryginalność</w:t>
            </w:r>
          </w:p>
          <w:p w14:paraId="2F2F0EC3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myślenia podczas planowania i realizacji</w:t>
            </w:r>
          </w:p>
          <w:p w14:paraId="675BC93D" w14:textId="3B562994" w:rsidR="00773D66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happeningów, akcji plastycznych</w:t>
            </w:r>
          </w:p>
        </w:tc>
        <w:tc>
          <w:tcPr>
            <w:tcW w:w="3021" w:type="dxa"/>
          </w:tcPr>
          <w:p w14:paraId="474418E1" w14:textId="46463DA6" w:rsidR="00773D66" w:rsidRDefault="00F13AF3" w:rsidP="00F13AF3">
            <w:pPr>
              <w:pStyle w:val="Bezodstpw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stosowanie uproszczonych dosyć typowych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rozwiązań, mało oryginalnych pomysłów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w celu obmyślenia i realizacji happeningu,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akcji plastycznej</w:t>
            </w:r>
          </w:p>
        </w:tc>
        <w:tc>
          <w:tcPr>
            <w:tcW w:w="3021" w:type="dxa"/>
          </w:tcPr>
          <w:p w14:paraId="1A7B42E9" w14:textId="7D79867F" w:rsidR="00773D66" w:rsidRDefault="00F13AF3" w:rsidP="00F13AF3">
            <w:pPr>
              <w:pStyle w:val="Bezodstpw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kreatywność, odwaga, oryginalność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myślenia podczas planowania i realizacji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happeningów, akcji plastycznych i innych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działań obejmujących nowe, współczesne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dzieła sztuki, szukanie różnorodnych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rozwiązań</w:t>
            </w:r>
          </w:p>
        </w:tc>
      </w:tr>
      <w:tr w:rsidR="00773D66" w14:paraId="56928059" w14:textId="77777777" w:rsidTr="00773D66">
        <w:tc>
          <w:tcPr>
            <w:tcW w:w="3020" w:type="dxa"/>
          </w:tcPr>
          <w:p w14:paraId="2DA724B2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gotowość do uczestniczenia w kulturze,</w:t>
            </w:r>
          </w:p>
          <w:p w14:paraId="00379E7A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poznawania kultury plastycznej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0C771AE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sposób oglądania ekspozycji muzealnych</w:t>
            </w:r>
          </w:p>
          <w:p w14:paraId="2E61055E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i wystaw, interpretowanie formy i treści dzieł</w:t>
            </w:r>
          </w:p>
          <w:p w14:paraId="5B17B140" w14:textId="77777777" w:rsidR="00F13AF3" w:rsidRPr="00F13AF3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sztuki, zwiedzanie zabytkowych obiektów,</w:t>
            </w:r>
          </w:p>
          <w:p w14:paraId="18E4C5D0" w14:textId="36F7D6BE" w:rsidR="00773D66" w:rsidRDefault="00F13AF3" w:rsidP="00F13AF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skansenów</w:t>
            </w:r>
          </w:p>
        </w:tc>
        <w:tc>
          <w:tcPr>
            <w:tcW w:w="3021" w:type="dxa"/>
          </w:tcPr>
          <w:p w14:paraId="5538C6F0" w14:textId="61B26A34" w:rsidR="00F13AF3" w:rsidRPr="00F13AF3" w:rsidRDefault="00F13AF3" w:rsidP="007E4005">
            <w:pPr>
              <w:pStyle w:val="Bezodstpw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bierne uczestniczenie w wydarzeniach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kulturalnych, oglądanie wystaw bez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zaangażowania i uważnego interpretowania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ich formy i treści</w:t>
            </w:r>
          </w:p>
          <w:p w14:paraId="47D18600" w14:textId="604F8FBD" w:rsidR="00F13AF3" w:rsidRPr="00F13AF3" w:rsidRDefault="00F13AF3" w:rsidP="007E4005">
            <w:pPr>
              <w:pStyle w:val="Bezodstpw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zwiedzanie zabytków bez zauważania wielu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istotnych elementów dotyczących stylu,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formy, charakterystycznych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fragmentów,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znajdujących się tam dzieł sztuki</w:t>
            </w:r>
          </w:p>
          <w:p w14:paraId="1B856972" w14:textId="52EB5B4A" w:rsidR="00773D66" w:rsidRDefault="00F13AF3" w:rsidP="007E4005">
            <w:pPr>
              <w:pStyle w:val="Bezodstpw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mało aktywny udział w zajęciach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dotyczących tradycji regionalnych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w skansenach, twórcach i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specyfice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twórczości, tradycjach „małej ojczyzny”</w:t>
            </w:r>
          </w:p>
        </w:tc>
        <w:tc>
          <w:tcPr>
            <w:tcW w:w="3021" w:type="dxa"/>
          </w:tcPr>
          <w:p w14:paraId="10B427B6" w14:textId="1A81D83B" w:rsidR="00F13AF3" w:rsidRPr="00F13AF3" w:rsidRDefault="00F13AF3" w:rsidP="007E4005">
            <w:pPr>
              <w:pStyle w:val="Bezodstpw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aktywny udział w wydarzeniach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kulturalnych, wykazywanie zainteresowania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i przygotowania do oglądania wystaw,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 xml:space="preserve">wrażliwość na piękno, wartości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estetyczne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sztuki, wnikliwe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interpretowanie ich formy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oraz treści</w:t>
            </w:r>
          </w:p>
          <w:p w14:paraId="28888BE3" w14:textId="7A3B5329" w:rsidR="00F13AF3" w:rsidRPr="00F13AF3" w:rsidRDefault="00F13AF3" w:rsidP="007E4005">
            <w:pPr>
              <w:pStyle w:val="Bezodstpw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uważne zwiedzanie zabytków,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obserwowanie różnorodnych istotnych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elementów dotyczących stylu, formy, wielu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charakterystycznych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fragmentów budowli,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dzieł sztuki znajdujących się w zabytkach</w:t>
            </w:r>
          </w:p>
          <w:p w14:paraId="682B0CAF" w14:textId="49958CFA" w:rsidR="00773D66" w:rsidRDefault="00F13AF3" w:rsidP="007E4005">
            <w:pPr>
              <w:pStyle w:val="Bezodstpw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aktywność, zaangażowanie podczas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zajęć dotyczących tradycji regionalnych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w skansenach, twórcach i specyfice</w:t>
            </w:r>
            <w:r w:rsidR="007E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AF3">
              <w:rPr>
                <w:rFonts w:ascii="Times New Roman" w:hAnsi="Times New Roman" w:cs="Times New Roman"/>
                <w:sz w:val="24"/>
                <w:szCs w:val="24"/>
              </w:rPr>
              <w:t>twórczości, tradycjach „małej ojczyzny</w:t>
            </w:r>
          </w:p>
        </w:tc>
      </w:tr>
    </w:tbl>
    <w:p w14:paraId="338C7EBC" w14:textId="77777777" w:rsidR="00773D66" w:rsidRPr="00773D66" w:rsidRDefault="00773D66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B40919" w14:textId="77777777" w:rsidR="00773D66" w:rsidRDefault="00773D66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A3D5BC" w14:textId="173AC24C" w:rsidR="00FD509C" w:rsidRDefault="00CE5CBB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5CBB">
        <w:rPr>
          <w:rFonts w:ascii="Times New Roman" w:hAnsi="Times New Roman" w:cs="Times New Roman"/>
          <w:b/>
          <w:bCs/>
          <w:sz w:val="24"/>
          <w:szCs w:val="24"/>
        </w:rPr>
        <w:t>Ocenianie poziomu opanowania treści programowych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CE5CBB" w14:paraId="4012B2B4" w14:textId="77777777" w:rsidTr="00CE5CBB">
        <w:tc>
          <w:tcPr>
            <w:tcW w:w="2263" w:type="dxa"/>
          </w:tcPr>
          <w:p w14:paraId="330E057A" w14:textId="14FFCBB3" w:rsidR="00CE5CBB" w:rsidRDefault="00CE5CBB" w:rsidP="00CE5CBB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Ocena</w:t>
            </w:r>
          </w:p>
        </w:tc>
        <w:tc>
          <w:tcPr>
            <w:tcW w:w="6799" w:type="dxa"/>
          </w:tcPr>
          <w:p w14:paraId="3BF4F974" w14:textId="511313FF" w:rsidR="00CE5CBB" w:rsidRDefault="00CE5CBB" w:rsidP="00CE5CBB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Zakres opanowanych treści programowych</w:t>
            </w:r>
          </w:p>
        </w:tc>
      </w:tr>
      <w:tr w:rsidR="00CE5CBB" w14:paraId="1F8AFD2B" w14:textId="77777777" w:rsidTr="00CE5CBB">
        <w:tc>
          <w:tcPr>
            <w:tcW w:w="2263" w:type="dxa"/>
          </w:tcPr>
          <w:p w14:paraId="285E7BE2" w14:textId="6CBEAB97" w:rsidR="00CE5CBB" w:rsidRDefault="00CE5CBB" w:rsidP="00510AB9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niedostateczna</w:t>
            </w:r>
          </w:p>
        </w:tc>
        <w:tc>
          <w:tcPr>
            <w:tcW w:w="6799" w:type="dxa"/>
          </w:tcPr>
          <w:p w14:paraId="4BC3546F" w14:textId="170FB49A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poziom opanowanych treści, zakres aktywności twórczej nie umożliwia podjęcia nauki, przyswojenia kolejnych treści,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nabycia umiejętności potrzebnych na następnym etapie edukacyjnym,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nieuczestniczenie w kulturze</w:t>
            </w:r>
          </w:p>
        </w:tc>
      </w:tr>
      <w:tr w:rsidR="00CE5CBB" w14:paraId="22B68450" w14:textId="77777777" w:rsidTr="00CE5CBB">
        <w:tc>
          <w:tcPr>
            <w:tcW w:w="2263" w:type="dxa"/>
          </w:tcPr>
          <w:p w14:paraId="7381F169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dopuszczająca</w:t>
            </w:r>
          </w:p>
          <w:p w14:paraId="5B174CA4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(treści i umiejętności</w:t>
            </w:r>
          </w:p>
          <w:p w14:paraId="321F221B" w14:textId="76C7EBCF" w:rsid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konieczne)</w:t>
            </w:r>
          </w:p>
        </w:tc>
        <w:tc>
          <w:tcPr>
            <w:tcW w:w="6799" w:type="dxa"/>
          </w:tcPr>
          <w:p w14:paraId="6F6C2439" w14:textId="063357FC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przyswojenie treści dotyczących plastyki, nabycie umiejętności umożliwiających realizację zadań życia codziennego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dotyczących posługiwania się językiem plastyki w zakresie elementarnym, odnoszącym się do codziennych sytuacji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 xml:space="preserve">życiowych, wykonywanie schematycznych, znacznie uproszczonych prac plastycznych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związanych z życiem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codziennym, niekształtowanie estetyki otoczenia, skąpe wypowiedzi o plastyce, bierne uczestnictwo w kulturze</w:t>
            </w:r>
          </w:p>
        </w:tc>
      </w:tr>
      <w:tr w:rsidR="00CE5CBB" w14:paraId="031C262C" w14:textId="77777777" w:rsidTr="00CE5CBB">
        <w:tc>
          <w:tcPr>
            <w:tcW w:w="2263" w:type="dxa"/>
          </w:tcPr>
          <w:p w14:paraId="7BDF88FC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dostateczna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(treści</w:t>
            </w:r>
          </w:p>
          <w:p w14:paraId="4EFEB03A" w14:textId="4997357D" w:rsid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i umiejętności podstawowe)</w:t>
            </w:r>
          </w:p>
        </w:tc>
        <w:tc>
          <w:tcPr>
            <w:tcW w:w="6799" w:type="dxa"/>
          </w:tcPr>
          <w:p w14:paraId="1BBB7FA2" w14:textId="2CBB6A2A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przyswojenie podstawowych treści umożliwiających realizowanie bardzo prostych, schematycznych, stereotypowych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kompozycji plastycznych, uproszczone wypowiedzi o funkcjach sztuki, dziedzinach plastyki, elementach struktury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dzieł, środkach artystycznego wyrazu, stylach w sztuce, świadomość potrzeby estetyki otoczenia, bierny stosunek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do kształtowania estetyki otoczenia, mało aktywne uczestnictwo w kulturze</w:t>
            </w:r>
          </w:p>
        </w:tc>
      </w:tr>
      <w:tr w:rsidR="00CE5CBB" w14:paraId="7E0C7D2B" w14:textId="77777777" w:rsidTr="00CE5CBB">
        <w:tc>
          <w:tcPr>
            <w:tcW w:w="2263" w:type="dxa"/>
          </w:tcPr>
          <w:p w14:paraId="0B65F5E0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dobra</w:t>
            </w:r>
          </w:p>
          <w:p w14:paraId="619649E5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(treści i umiejętności</w:t>
            </w:r>
          </w:p>
          <w:p w14:paraId="69F121ED" w14:textId="5D9DC6E2" w:rsid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rozszerzone)</w:t>
            </w:r>
          </w:p>
        </w:tc>
        <w:tc>
          <w:tcPr>
            <w:tcW w:w="6799" w:type="dxa"/>
          </w:tcPr>
          <w:p w14:paraId="62AF66ED" w14:textId="5A0EFD1A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przyswojenie treści umożliwiających tworzenie złożonych praktycznych i teoretycznych ćwiczeń plastycznych,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duża aktywność twórcza, interpretowanie niektórych wskazanych treści zawartych w dziełach, wiedza o funkcjach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sztuki, dziedzinach plastyki, elementach struktury dzieł, środkach artystycznego wyrazu, stylach w sztuce,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przenoszenie wiedzy o plastyce na inne dziedziny życia, m.in. kształtowanie estetyki otoczenia, aktywne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uczestnictwo w kulturze</w:t>
            </w:r>
          </w:p>
        </w:tc>
      </w:tr>
      <w:tr w:rsidR="00CE5CBB" w14:paraId="2E1EE5ED" w14:textId="77777777" w:rsidTr="00CE5CBB">
        <w:tc>
          <w:tcPr>
            <w:tcW w:w="2263" w:type="dxa"/>
          </w:tcPr>
          <w:p w14:paraId="402ACA1D" w14:textId="33F388C3" w:rsidR="00CE5CBB" w:rsidRDefault="00CE5CBB" w:rsidP="00510AB9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bardzo </w:t>
            </w: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dobra (treści i umiejętności dopełniające, pełna realizacja wymagań programowych i podstawy programowej)</w:t>
            </w:r>
          </w:p>
        </w:tc>
        <w:tc>
          <w:tcPr>
            <w:tcW w:w="6799" w:type="dxa"/>
          </w:tcPr>
          <w:p w14:paraId="44989F2A" w14:textId="0B5841DD" w:rsidR="00CE5CBB" w:rsidRPr="00773D66" w:rsidRDefault="00773D66" w:rsidP="00773D66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bardzo dobre przyswojenie treści teoretycznych i umiejętności praktycznych, łączenie ich w wykonywanych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różnorodnych, oryginalnych kompozycjach plastycznych, bardzo duża aktywność twórcza, dobre posługiwanie się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środkami wyrazu artystycznego w wykonywanych pracach, interpretowanie treści dzieł, wiedza o funkcjach sztuki,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dziedzinach plastyki, elementach struktury dzieł, środkach artystycznego wyrazu, stylach w sztuce, znajdowanie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licznych powiązań między plastyką a innymi dziedzinami życia, aktywne wpływanie na estetykę otoczenia,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rozszerzanie wiedzy poprzez korzystanie z różnych źródeł informacji, mediów, bardzo aktywne uczestnictwo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 kulturze</w:t>
            </w:r>
          </w:p>
        </w:tc>
      </w:tr>
      <w:tr w:rsidR="00CE5CBB" w14:paraId="7B113634" w14:textId="77777777" w:rsidTr="00CE5CBB">
        <w:tc>
          <w:tcPr>
            <w:tcW w:w="2263" w:type="dxa"/>
          </w:tcPr>
          <w:p w14:paraId="6B9C6449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celująca</w:t>
            </w:r>
          </w:p>
          <w:p w14:paraId="69C0447F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(treści i umiejętności</w:t>
            </w:r>
          </w:p>
          <w:p w14:paraId="10109F45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wykraczające poza program</w:t>
            </w:r>
          </w:p>
          <w:p w14:paraId="68BAD974" w14:textId="77777777" w:rsidR="00CE5CBB" w:rsidRP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 realizacje podstawy</w:t>
            </w:r>
          </w:p>
          <w:p w14:paraId="72677C80" w14:textId="63352A9A" w:rsidR="00CE5CBB" w:rsidRDefault="00CE5CBB" w:rsidP="00CE5CBB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CBB">
              <w:rPr>
                <w:rFonts w:ascii="Times New Roman" w:hAnsi="Times New Roman" w:cs="Times New Roman"/>
                <w:sz w:val="24"/>
                <w:szCs w:val="24"/>
              </w:rPr>
              <w:t>programowej)</w:t>
            </w:r>
          </w:p>
        </w:tc>
        <w:tc>
          <w:tcPr>
            <w:tcW w:w="6799" w:type="dxa"/>
          </w:tcPr>
          <w:p w14:paraId="61838239" w14:textId="37A5AC44" w:rsidR="00773D66" w:rsidRPr="00773D66" w:rsidRDefault="00773D66" w:rsidP="00773D66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wiedza i umiejętności plastyczne przewyższające swoim zakresem wymagania programowe, postawa twórcza,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poszukująca, samodzielna, oryginalna twórczość plastyczna, w której wykorzystywana jest wiedza o plastyce,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 xml:space="preserve">świadome posługiwanie się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środkami artystycznego wyrazu w podejmowanych pracach, udział w wybranych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konkursach i przeglądach plastycznych, wnikliwe interpretowanie różnorodnych treści zawartych w dziełach sztuki,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wiedza o funkcjach sztuki, dziedzinach plastyki, elementach struktury dzieł, środkach artystycznego wyrazu,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stylach w sztuce, zauważanie różnorodnych powiązań plastyki z innymi dziedzinami życia, kształtowanie estetyki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otoczenia w różnorodnych formach, rozszerzanie wiedzy poprzez korzystanie z różnych źródeł informacji, mediów,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wykraczające poza program, bardzo aktywne uczestnictwo w kulturze, żywe zainteresowanie zjawiskami w sztuce</w:t>
            </w:r>
          </w:p>
          <w:p w14:paraId="07203EAD" w14:textId="0D27BCD2" w:rsidR="00CE5CBB" w:rsidRDefault="00773D66" w:rsidP="00773D66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D66">
              <w:rPr>
                <w:rFonts w:ascii="Times New Roman" w:hAnsi="Times New Roman" w:cs="Times New Roman"/>
                <w:sz w:val="24"/>
                <w:szCs w:val="24"/>
              </w:rPr>
              <w:t>i wydarzeniami artystycznymi</w:t>
            </w:r>
          </w:p>
        </w:tc>
      </w:tr>
    </w:tbl>
    <w:p w14:paraId="6FA86916" w14:textId="77777777" w:rsidR="00CE5CBB" w:rsidRDefault="00CE5CBB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382045" w14:textId="77777777" w:rsidR="00773D66" w:rsidRPr="00CE5CBB" w:rsidRDefault="00773D66" w:rsidP="00510AB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73D66" w:rsidRPr="00CE5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D7662"/>
    <w:multiLevelType w:val="hybridMultilevel"/>
    <w:tmpl w:val="C64A9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C7AD9"/>
    <w:multiLevelType w:val="multilevel"/>
    <w:tmpl w:val="559EF050"/>
    <w:lvl w:ilvl="0">
      <w:start w:val="25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0D6B98"/>
    <w:multiLevelType w:val="hybridMultilevel"/>
    <w:tmpl w:val="CE040D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6B6F26"/>
    <w:multiLevelType w:val="hybridMultilevel"/>
    <w:tmpl w:val="36A0F5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8F6622"/>
    <w:multiLevelType w:val="hybridMultilevel"/>
    <w:tmpl w:val="B9C40D08"/>
    <w:lvl w:ilvl="0" w:tplc="8E0A9CE8">
      <w:start w:val="1"/>
      <w:numFmt w:val="bullet"/>
      <w:lvlText w:val=""/>
      <w:lvlJc w:val="left"/>
      <w:pPr>
        <w:ind w:left="2204" w:hanging="360"/>
      </w:pPr>
      <w:rPr>
        <w:rFonts w:ascii="Symbol" w:hAnsi="Symbol" w:hint="default"/>
        <w:b/>
        <w:i w:val="0"/>
      </w:rPr>
    </w:lvl>
    <w:lvl w:ilvl="1" w:tplc="FFFFFFFF">
      <w:numFmt w:val="bullet"/>
      <w:lvlText w:val="•"/>
      <w:lvlJc w:val="left"/>
      <w:pPr>
        <w:ind w:left="2924" w:hanging="360"/>
      </w:pPr>
      <w:rPr>
        <w:rFonts w:ascii="Times New Roman" w:eastAsia="Calibri" w:hAnsi="Times New Roman" w:cs="Times New Roman" w:hint="default"/>
      </w:rPr>
    </w:lvl>
    <w:lvl w:ilvl="2" w:tplc="FFFFFFFF">
      <w:start w:val="1"/>
      <w:numFmt w:val="lowerRoman"/>
      <w:lvlText w:val="%3."/>
      <w:lvlJc w:val="right"/>
      <w:pPr>
        <w:ind w:left="3644" w:hanging="180"/>
      </w:pPr>
    </w:lvl>
    <w:lvl w:ilvl="3" w:tplc="FFFFFFFF">
      <w:start w:val="1"/>
      <w:numFmt w:val="decimal"/>
      <w:lvlText w:val="%4."/>
      <w:lvlJc w:val="left"/>
      <w:pPr>
        <w:ind w:left="4364" w:hanging="360"/>
      </w:pPr>
    </w:lvl>
    <w:lvl w:ilvl="4" w:tplc="FFFFFFFF">
      <w:start w:val="1"/>
      <w:numFmt w:val="lowerLetter"/>
      <w:lvlText w:val="%5."/>
      <w:lvlJc w:val="left"/>
      <w:pPr>
        <w:ind w:left="5084" w:hanging="360"/>
      </w:pPr>
    </w:lvl>
    <w:lvl w:ilvl="5" w:tplc="FFFFFFFF">
      <w:start w:val="1"/>
      <w:numFmt w:val="lowerRoman"/>
      <w:lvlText w:val="%6."/>
      <w:lvlJc w:val="right"/>
      <w:pPr>
        <w:ind w:left="5804" w:hanging="180"/>
      </w:pPr>
    </w:lvl>
    <w:lvl w:ilvl="6" w:tplc="FFFFFFFF">
      <w:start w:val="1"/>
      <w:numFmt w:val="decimal"/>
      <w:lvlText w:val="%7."/>
      <w:lvlJc w:val="left"/>
      <w:pPr>
        <w:ind w:left="6524" w:hanging="360"/>
      </w:pPr>
    </w:lvl>
    <w:lvl w:ilvl="7" w:tplc="FFFFFFFF">
      <w:start w:val="1"/>
      <w:numFmt w:val="lowerLetter"/>
      <w:lvlText w:val="%8."/>
      <w:lvlJc w:val="left"/>
      <w:pPr>
        <w:ind w:left="7244" w:hanging="360"/>
      </w:pPr>
    </w:lvl>
    <w:lvl w:ilvl="8" w:tplc="FFFFFFFF">
      <w:start w:val="1"/>
      <w:numFmt w:val="lowerRoman"/>
      <w:lvlText w:val="%9."/>
      <w:lvlJc w:val="right"/>
      <w:pPr>
        <w:ind w:left="7964" w:hanging="180"/>
      </w:pPr>
    </w:lvl>
  </w:abstractNum>
  <w:abstractNum w:abstractNumId="5" w15:restartNumberingAfterBreak="0">
    <w:nsid w:val="3C5D7A7E"/>
    <w:multiLevelType w:val="hybridMultilevel"/>
    <w:tmpl w:val="19726F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F778A"/>
    <w:multiLevelType w:val="hybridMultilevel"/>
    <w:tmpl w:val="52C6D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157849"/>
    <w:multiLevelType w:val="hybridMultilevel"/>
    <w:tmpl w:val="3B907E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B46CE"/>
    <w:multiLevelType w:val="hybridMultilevel"/>
    <w:tmpl w:val="F116726E"/>
    <w:lvl w:ilvl="0" w:tplc="FFFFFFFF">
      <w:start w:val="1"/>
      <w:numFmt w:val="decimal"/>
      <w:lvlText w:val="%1."/>
      <w:lvlJc w:val="left"/>
      <w:pPr>
        <w:ind w:left="2204" w:hanging="360"/>
      </w:pPr>
      <w:rPr>
        <w:b/>
        <w:i w:val="0"/>
      </w:rPr>
    </w:lvl>
    <w:lvl w:ilvl="1" w:tplc="FFFFFFFF">
      <w:numFmt w:val="bullet"/>
      <w:lvlText w:val="•"/>
      <w:lvlJc w:val="left"/>
      <w:pPr>
        <w:ind w:left="2924" w:hanging="360"/>
      </w:pPr>
      <w:rPr>
        <w:rFonts w:ascii="Times New Roman" w:eastAsia="Calibri" w:hAnsi="Times New Roman" w:cs="Times New Roman" w:hint="default"/>
      </w:rPr>
    </w:lvl>
    <w:lvl w:ilvl="2" w:tplc="FFFFFFFF">
      <w:start w:val="1"/>
      <w:numFmt w:val="lowerRoman"/>
      <w:lvlText w:val="%3."/>
      <w:lvlJc w:val="right"/>
      <w:pPr>
        <w:ind w:left="3644" w:hanging="180"/>
      </w:pPr>
    </w:lvl>
    <w:lvl w:ilvl="3" w:tplc="FFFFFFFF">
      <w:start w:val="1"/>
      <w:numFmt w:val="decimal"/>
      <w:lvlText w:val="%4."/>
      <w:lvlJc w:val="left"/>
      <w:pPr>
        <w:ind w:left="4364" w:hanging="360"/>
      </w:pPr>
    </w:lvl>
    <w:lvl w:ilvl="4" w:tplc="FFFFFFFF">
      <w:start w:val="1"/>
      <w:numFmt w:val="lowerLetter"/>
      <w:lvlText w:val="%5."/>
      <w:lvlJc w:val="left"/>
      <w:pPr>
        <w:ind w:left="5084" w:hanging="360"/>
      </w:pPr>
    </w:lvl>
    <w:lvl w:ilvl="5" w:tplc="FFFFFFFF">
      <w:start w:val="1"/>
      <w:numFmt w:val="lowerRoman"/>
      <w:lvlText w:val="%6."/>
      <w:lvlJc w:val="right"/>
      <w:pPr>
        <w:ind w:left="5804" w:hanging="180"/>
      </w:pPr>
    </w:lvl>
    <w:lvl w:ilvl="6" w:tplc="FFFFFFFF">
      <w:start w:val="1"/>
      <w:numFmt w:val="decimal"/>
      <w:lvlText w:val="%7."/>
      <w:lvlJc w:val="left"/>
      <w:pPr>
        <w:ind w:left="6524" w:hanging="360"/>
      </w:pPr>
    </w:lvl>
    <w:lvl w:ilvl="7" w:tplc="FFFFFFFF">
      <w:start w:val="1"/>
      <w:numFmt w:val="lowerLetter"/>
      <w:lvlText w:val="%8."/>
      <w:lvlJc w:val="left"/>
      <w:pPr>
        <w:ind w:left="7244" w:hanging="360"/>
      </w:pPr>
    </w:lvl>
    <w:lvl w:ilvl="8" w:tplc="FFFFFFFF">
      <w:start w:val="1"/>
      <w:numFmt w:val="lowerRoman"/>
      <w:lvlText w:val="%9."/>
      <w:lvlJc w:val="right"/>
      <w:pPr>
        <w:ind w:left="7964" w:hanging="180"/>
      </w:pPr>
    </w:lvl>
  </w:abstractNum>
  <w:abstractNum w:abstractNumId="9" w15:restartNumberingAfterBreak="0">
    <w:nsid w:val="56AE1ABA"/>
    <w:multiLevelType w:val="hybridMultilevel"/>
    <w:tmpl w:val="F116726E"/>
    <w:lvl w:ilvl="0" w:tplc="017C6C82">
      <w:start w:val="1"/>
      <w:numFmt w:val="decimal"/>
      <w:lvlText w:val="%1."/>
      <w:lvlJc w:val="left"/>
      <w:pPr>
        <w:ind w:left="2204" w:hanging="360"/>
      </w:pPr>
      <w:rPr>
        <w:b/>
        <w:i w:val="0"/>
      </w:rPr>
    </w:lvl>
    <w:lvl w:ilvl="1" w:tplc="C7E4ED98">
      <w:numFmt w:val="bullet"/>
      <w:lvlText w:val="•"/>
      <w:lvlJc w:val="left"/>
      <w:pPr>
        <w:ind w:left="2924" w:hanging="360"/>
      </w:pPr>
      <w:rPr>
        <w:rFonts w:ascii="Times New Roman" w:eastAsia="Calibri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3644" w:hanging="180"/>
      </w:pPr>
    </w:lvl>
    <w:lvl w:ilvl="3" w:tplc="0415000F">
      <w:start w:val="1"/>
      <w:numFmt w:val="decimal"/>
      <w:lvlText w:val="%4."/>
      <w:lvlJc w:val="left"/>
      <w:pPr>
        <w:ind w:left="4364" w:hanging="360"/>
      </w:pPr>
    </w:lvl>
    <w:lvl w:ilvl="4" w:tplc="04150019">
      <w:start w:val="1"/>
      <w:numFmt w:val="lowerLetter"/>
      <w:lvlText w:val="%5."/>
      <w:lvlJc w:val="left"/>
      <w:pPr>
        <w:ind w:left="5084" w:hanging="360"/>
      </w:pPr>
    </w:lvl>
    <w:lvl w:ilvl="5" w:tplc="0415001B">
      <w:start w:val="1"/>
      <w:numFmt w:val="lowerRoman"/>
      <w:lvlText w:val="%6."/>
      <w:lvlJc w:val="right"/>
      <w:pPr>
        <w:ind w:left="5804" w:hanging="180"/>
      </w:pPr>
    </w:lvl>
    <w:lvl w:ilvl="6" w:tplc="0415000F">
      <w:start w:val="1"/>
      <w:numFmt w:val="decimal"/>
      <w:lvlText w:val="%7."/>
      <w:lvlJc w:val="left"/>
      <w:pPr>
        <w:ind w:left="6524" w:hanging="360"/>
      </w:pPr>
    </w:lvl>
    <w:lvl w:ilvl="7" w:tplc="04150019">
      <w:start w:val="1"/>
      <w:numFmt w:val="lowerLetter"/>
      <w:lvlText w:val="%8."/>
      <w:lvlJc w:val="left"/>
      <w:pPr>
        <w:ind w:left="7244" w:hanging="360"/>
      </w:pPr>
    </w:lvl>
    <w:lvl w:ilvl="8" w:tplc="0415001B">
      <w:start w:val="1"/>
      <w:numFmt w:val="lowerRoman"/>
      <w:lvlText w:val="%9."/>
      <w:lvlJc w:val="right"/>
      <w:pPr>
        <w:ind w:left="7964" w:hanging="180"/>
      </w:pPr>
    </w:lvl>
  </w:abstractNum>
  <w:abstractNum w:abstractNumId="10" w15:restartNumberingAfterBreak="0">
    <w:nsid w:val="5AB76C7B"/>
    <w:multiLevelType w:val="hybridMultilevel"/>
    <w:tmpl w:val="FB42A4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84667C"/>
    <w:multiLevelType w:val="hybridMultilevel"/>
    <w:tmpl w:val="F116726E"/>
    <w:lvl w:ilvl="0" w:tplc="FFFFFFFF">
      <w:start w:val="1"/>
      <w:numFmt w:val="decimal"/>
      <w:lvlText w:val="%1."/>
      <w:lvlJc w:val="left"/>
      <w:pPr>
        <w:ind w:left="2204" w:hanging="360"/>
      </w:pPr>
      <w:rPr>
        <w:b/>
        <w:i w:val="0"/>
      </w:rPr>
    </w:lvl>
    <w:lvl w:ilvl="1" w:tplc="FFFFFFFF">
      <w:numFmt w:val="bullet"/>
      <w:lvlText w:val="•"/>
      <w:lvlJc w:val="left"/>
      <w:pPr>
        <w:ind w:left="2924" w:hanging="360"/>
      </w:pPr>
      <w:rPr>
        <w:rFonts w:ascii="Times New Roman" w:eastAsia="Calibri" w:hAnsi="Times New Roman" w:cs="Times New Roman" w:hint="default"/>
      </w:rPr>
    </w:lvl>
    <w:lvl w:ilvl="2" w:tplc="FFFFFFFF">
      <w:start w:val="1"/>
      <w:numFmt w:val="lowerRoman"/>
      <w:lvlText w:val="%3."/>
      <w:lvlJc w:val="right"/>
      <w:pPr>
        <w:ind w:left="3644" w:hanging="180"/>
      </w:pPr>
    </w:lvl>
    <w:lvl w:ilvl="3" w:tplc="FFFFFFFF">
      <w:start w:val="1"/>
      <w:numFmt w:val="decimal"/>
      <w:lvlText w:val="%4."/>
      <w:lvlJc w:val="left"/>
      <w:pPr>
        <w:ind w:left="4364" w:hanging="360"/>
      </w:pPr>
    </w:lvl>
    <w:lvl w:ilvl="4" w:tplc="FFFFFFFF">
      <w:start w:val="1"/>
      <w:numFmt w:val="lowerLetter"/>
      <w:lvlText w:val="%5."/>
      <w:lvlJc w:val="left"/>
      <w:pPr>
        <w:ind w:left="5084" w:hanging="360"/>
      </w:pPr>
    </w:lvl>
    <w:lvl w:ilvl="5" w:tplc="FFFFFFFF">
      <w:start w:val="1"/>
      <w:numFmt w:val="lowerRoman"/>
      <w:lvlText w:val="%6."/>
      <w:lvlJc w:val="right"/>
      <w:pPr>
        <w:ind w:left="5804" w:hanging="180"/>
      </w:pPr>
    </w:lvl>
    <w:lvl w:ilvl="6" w:tplc="FFFFFFFF">
      <w:start w:val="1"/>
      <w:numFmt w:val="decimal"/>
      <w:lvlText w:val="%7."/>
      <w:lvlJc w:val="left"/>
      <w:pPr>
        <w:ind w:left="6524" w:hanging="360"/>
      </w:pPr>
    </w:lvl>
    <w:lvl w:ilvl="7" w:tplc="FFFFFFFF">
      <w:start w:val="1"/>
      <w:numFmt w:val="lowerLetter"/>
      <w:lvlText w:val="%8."/>
      <w:lvlJc w:val="left"/>
      <w:pPr>
        <w:ind w:left="7244" w:hanging="360"/>
      </w:pPr>
    </w:lvl>
    <w:lvl w:ilvl="8" w:tplc="FFFFFFFF">
      <w:start w:val="1"/>
      <w:numFmt w:val="lowerRoman"/>
      <w:lvlText w:val="%9."/>
      <w:lvlJc w:val="right"/>
      <w:pPr>
        <w:ind w:left="7964" w:hanging="180"/>
      </w:pPr>
    </w:lvl>
  </w:abstractNum>
  <w:abstractNum w:abstractNumId="12" w15:restartNumberingAfterBreak="0">
    <w:nsid w:val="6C914BEE"/>
    <w:multiLevelType w:val="hybridMultilevel"/>
    <w:tmpl w:val="42007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E05B1C"/>
    <w:multiLevelType w:val="hybridMultilevel"/>
    <w:tmpl w:val="F116726E"/>
    <w:lvl w:ilvl="0" w:tplc="FFFFFFFF">
      <w:start w:val="1"/>
      <w:numFmt w:val="decimal"/>
      <w:lvlText w:val="%1."/>
      <w:lvlJc w:val="left"/>
      <w:pPr>
        <w:ind w:left="2204" w:hanging="360"/>
      </w:pPr>
      <w:rPr>
        <w:b/>
        <w:i w:val="0"/>
      </w:rPr>
    </w:lvl>
    <w:lvl w:ilvl="1" w:tplc="FFFFFFFF">
      <w:numFmt w:val="bullet"/>
      <w:lvlText w:val="•"/>
      <w:lvlJc w:val="left"/>
      <w:pPr>
        <w:ind w:left="2924" w:hanging="360"/>
      </w:pPr>
      <w:rPr>
        <w:rFonts w:ascii="Times New Roman" w:eastAsia="Calibri" w:hAnsi="Times New Roman" w:cs="Times New Roman" w:hint="default"/>
      </w:rPr>
    </w:lvl>
    <w:lvl w:ilvl="2" w:tplc="FFFFFFFF">
      <w:start w:val="1"/>
      <w:numFmt w:val="lowerRoman"/>
      <w:lvlText w:val="%3."/>
      <w:lvlJc w:val="right"/>
      <w:pPr>
        <w:ind w:left="3644" w:hanging="180"/>
      </w:pPr>
    </w:lvl>
    <w:lvl w:ilvl="3" w:tplc="FFFFFFFF">
      <w:start w:val="1"/>
      <w:numFmt w:val="decimal"/>
      <w:lvlText w:val="%4."/>
      <w:lvlJc w:val="left"/>
      <w:pPr>
        <w:ind w:left="4364" w:hanging="360"/>
      </w:pPr>
    </w:lvl>
    <w:lvl w:ilvl="4" w:tplc="FFFFFFFF">
      <w:start w:val="1"/>
      <w:numFmt w:val="lowerLetter"/>
      <w:lvlText w:val="%5."/>
      <w:lvlJc w:val="left"/>
      <w:pPr>
        <w:ind w:left="5084" w:hanging="360"/>
      </w:pPr>
    </w:lvl>
    <w:lvl w:ilvl="5" w:tplc="FFFFFFFF">
      <w:start w:val="1"/>
      <w:numFmt w:val="lowerRoman"/>
      <w:lvlText w:val="%6."/>
      <w:lvlJc w:val="right"/>
      <w:pPr>
        <w:ind w:left="5804" w:hanging="180"/>
      </w:pPr>
    </w:lvl>
    <w:lvl w:ilvl="6" w:tplc="FFFFFFFF">
      <w:start w:val="1"/>
      <w:numFmt w:val="decimal"/>
      <w:lvlText w:val="%7."/>
      <w:lvlJc w:val="left"/>
      <w:pPr>
        <w:ind w:left="6524" w:hanging="360"/>
      </w:pPr>
    </w:lvl>
    <w:lvl w:ilvl="7" w:tplc="FFFFFFFF">
      <w:start w:val="1"/>
      <w:numFmt w:val="lowerLetter"/>
      <w:lvlText w:val="%8."/>
      <w:lvlJc w:val="left"/>
      <w:pPr>
        <w:ind w:left="7244" w:hanging="360"/>
      </w:pPr>
    </w:lvl>
    <w:lvl w:ilvl="8" w:tplc="FFFFFFFF">
      <w:start w:val="1"/>
      <w:numFmt w:val="lowerRoman"/>
      <w:lvlText w:val="%9."/>
      <w:lvlJc w:val="right"/>
      <w:pPr>
        <w:ind w:left="7964" w:hanging="180"/>
      </w:pPr>
    </w:lvl>
  </w:abstractNum>
  <w:num w:numId="1" w16cid:durableId="1695381004">
    <w:abstractNumId w:val="12"/>
  </w:num>
  <w:num w:numId="2" w16cid:durableId="2089957607">
    <w:abstractNumId w:val="2"/>
  </w:num>
  <w:num w:numId="3" w16cid:durableId="688415303">
    <w:abstractNumId w:val="0"/>
  </w:num>
  <w:num w:numId="4" w16cid:durableId="1296909134">
    <w:abstractNumId w:val="7"/>
  </w:num>
  <w:num w:numId="5" w16cid:durableId="855122040">
    <w:abstractNumId w:val="6"/>
  </w:num>
  <w:num w:numId="6" w16cid:durableId="901676241">
    <w:abstractNumId w:val="5"/>
  </w:num>
  <w:num w:numId="7" w16cid:durableId="444810498">
    <w:abstractNumId w:val="3"/>
  </w:num>
  <w:num w:numId="8" w16cid:durableId="565536229">
    <w:abstractNumId w:val="10"/>
  </w:num>
  <w:num w:numId="9" w16cid:durableId="63009062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6236720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39760970">
    <w:abstractNumId w:val="9"/>
  </w:num>
  <w:num w:numId="12" w16cid:durableId="254899779">
    <w:abstractNumId w:val="8"/>
  </w:num>
  <w:num w:numId="13" w16cid:durableId="163056704">
    <w:abstractNumId w:val="13"/>
  </w:num>
  <w:num w:numId="14" w16cid:durableId="1834762599">
    <w:abstractNumId w:val="11"/>
  </w:num>
  <w:num w:numId="15" w16cid:durableId="1418017625">
    <w:abstractNumId w:val="1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AB9"/>
    <w:rsid w:val="000A5B7B"/>
    <w:rsid w:val="00303FD7"/>
    <w:rsid w:val="00311E25"/>
    <w:rsid w:val="004C0D97"/>
    <w:rsid w:val="00510AB9"/>
    <w:rsid w:val="00522C6F"/>
    <w:rsid w:val="00533D2C"/>
    <w:rsid w:val="005D1D05"/>
    <w:rsid w:val="0062358E"/>
    <w:rsid w:val="00773D66"/>
    <w:rsid w:val="007E4005"/>
    <w:rsid w:val="009434AD"/>
    <w:rsid w:val="00A1218D"/>
    <w:rsid w:val="00CE5CBB"/>
    <w:rsid w:val="00EE4008"/>
    <w:rsid w:val="00F13AF3"/>
    <w:rsid w:val="00FC4E51"/>
    <w:rsid w:val="00FD509C"/>
    <w:rsid w:val="00FF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092AF"/>
  <w15:chartTrackingRefBased/>
  <w15:docId w15:val="{9AB98E79-D502-44A3-AB39-5C241B806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10A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0A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10A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10A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10A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10A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10A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10A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10A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0A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0A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10A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10AB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10AB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10A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10A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10A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10A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10A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10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10A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10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10A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10A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10AB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10AB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10A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10AB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10AB9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510AB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CE5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3D2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10</Pages>
  <Words>2666</Words>
  <Characters>15999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Kozioł</dc:creator>
  <cp:keywords/>
  <dc:description/>
  <cp:lastModifiedBy>Kinga Kozioł</cp:lastModifiedBy>
  <cp:revision>4</cp:revision>
  <dcterms:created xsi:type="dcterms:W3CDTF">2024-08-29T19:38:00Z</dcterms:created>
  <dcterms:modified xsi:type="dcterms:W3CDTF">2025-09-02T11:16:00Z</dcterms:modified>
</cp:coreProperties>
</file>