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87F9A" w14:textId="77777777" w:rsidR="007B42BA" w:rsidRDefault="007B42BA" w:rsidP="007B42BA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WYMAGANIA NA POSZCZEGÓLNE OCENY </w:t>
      </w:r>
    </w:p>
    <w:p w14:paraId="47140A7E" w14:textId="77777777" w:rsidR="007B42BA" w:rsidRDefault="007B42BA" w:rsidP="007B42BA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Z MATEMATYKI </w:t>
      </w:r>
    </w:p>
    <w:p w14:paraId="66E34B8D" w14:textId="77777777" w:rsidR="007B42BA" w:rsidRPr="00FF3422" w:rsidRDefault="007B42BA" w:rsidP="007B42BA">
      <w:pPr>
        <w:pStyle w:val="Bezodstpw"/>
        <w:jc w:val="center"/>
        <w:rPr>
          <w:rFonts w:asciiTheme="minorHAnsi" w:hAnsiTheme="minorHAnsi" w:cstheme="minorHAnsi"/>
        </w:rPr>
      </w:pPr>
      <w:r>
        <w:rPr>
          <w:rFonts w:asciiTheme="minorHAnsi" w:eastAsia="Humanist521PL-Roman, 'MS Mincho" w:hAnsiTheme="minorHAnsi" w:cstheme="minorHAnsi"/>
          <w:b/>
        </w:rPr>
        <w:t>W KLASIE V</w:t>
      </w:r>
    </w:p>
    <w:p w14:paraId="38D660E0" w14:textId="77777777" w:rsidR="007B42BA" w:rsidRPr="00FF3422" w:rsidRDefault="007B42BA" w:rsidP="007B42BA">
      <w:pPr>
        <w:pStyle w:val="Bezodstpw"/>
        <w:jc w:val="center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14:paraId="134F467F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</w:rPr>
      </w:pPr>
    </w:p>
    <w:p w14:paraId="635036CC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</w:rPr>
        <w:t>Poziomy wymagań edukacyjnych:</w:t>
      </w:r>
    </w:p>
    <w:p w14:paraId="175326F3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K – konieczny – ocena dopuszczająca (2)</w:t>
      </w:r>
    </w:p>
    <w:p w14:paraId="6C09EEE6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P – podstawowy – ocena dostateczna (3)</w:t>
      </w:r>
    </w:p>
    <w:p w14:paraId="541ED75A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R – rozszerzający – ocena dobra (4)</w:t>
      </w:r>
    </w:p>
    <w:p w14:paraId="3E3883D1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D – dopełniający – ocena bardzo dobra (5)</w:t>
      </w:r>
    </w:p>
    <w:p w14:paraId="1925C6E3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W – wykraczający – ocena celująca (6)</w:t>
      </w:r>
    </w:p>
    <w:p w14:paraId="594BC3C3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14:paraId="4AA1ECC0" w14:textId="77777777" w:rsidR="007B42BA" w:rsidRPr="00FF3422" w:rsidRDefault="007B42BA" w:rsidP="007B42BA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 xml:space="preserve">Treści nieobowiązkowe </w:t>
      </w:r>
      <w:r w:rsidR="00B801DF">
        <w:rPr>
          <w:rFonts w:asciiTheme="minorHAnsi" w:hAnsiTheme="minorHAnsi" w:cstheme="minorHAnsi"/>
          <w:b/>
          <w:sz w:val="20"/>
          <w:szCs w:val="20"/>
          <w:u w:val="single"/>
        </w:rPr>
        <w:t>zapisano</w:t>
      </w:r>
      <w:r w:rsidRPr="00FF3422">
        <w:rPr>
          <w:rFonts w:asciiTheme="minorHAnsi" w:hAnsiTheme="minorHAnsi" w:cstheme="minorHAnsi"/>
          <w:b/>
          <w:color w:val="0000FF"/>
          <w:sz w:val="20"/>
          <w:szCs w:val="20"/>
          <w:u w:val="single"/>
        </w:rPr>
        <w:t xml:space="preserve"> </w:t>
      </w:r>
      <w:r w:rsidR="00B801DF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na szarym tle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.</w:t>
      </w:r>
    </w:p>
    <w:p w14:paraId="41046495" w14:textId="77777777" w:rsidR="007B42BA" w:rsidRPr="00FF3422" w:rsidRDefault="007B42BA" w:rsidP="007B42BA">
      <w:pPr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13899451" w14:textId="77777777" w:rsidTr="00374C09">
        <w:tc>
          <w:tcPr>
            <w:tcW w:w="9062" w:type="dxa"/>
            <w:shd w:val="clear" w:color="auto" w:fill="C5E0B3"/>
          </w:tcPr>
          <w:p w14:paraId="60937202" w14:textId="77777777" w:rsidR="007B42BA" w:rsidRPr="006F1C21" w:rsidRDefault="007B42BA" w:rsidP="00C3591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>DZIAŁ 1. LICZBY I DZIAŁANIA</w:t>
            </w:r>
          </w:p>
        </w:tc>
      </w:tr>
      <w:tr w:rsidR="007B42BA" w:rsidRPr="006F1C21" w14:paraId="7781CA40" w14:textId="77777777" w:rsidTr="00374C09">
        <w:tc>
          <w:tcPr>
            <w:tcW w:w="9062" w:type="dxa"/>
            <w:shd w:val="clear" w:color="auto" w:fill="E2EFD9"/>
          </w:tcPr>
          <w:p w14:paraId="200B95E2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C15C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1560B464" w14:textId="77777777" w:rsidTr="00C35915">
        <w:tc>
          <w:tcPr>
            <w:tcW w:w="9062" w:type="dxa"/>
          </w:tcPr>
          <w:p w14:paraId="49390092" w14:textId="77777777" w:rsidR="00BA05F6" w:rsidRPr="006F1C21" w:rsidRDefault="00703F3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sz w:val="20"/>
                <w:szCs w:val="20"/>
              </w:rPr>
              <w:t xml:space="preserve">zna </w:t>
            </w:r>
            <w:r w:rsidR="00BA05F6" w:rsidRPr="006F1C21">
              <w:rPr>
                <w:rFonts w:cstheme="minorHAnsi"/>
                <w:sz w:val="20"/>
                <w:szCs w:val="20"/>
              </w:rPr>
              <w:t>system dziesiątkowy (K)</w:t>
            </w:r>
          </w:p>
          <w:p w14:paraId="2AD7BCAE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różnicę między cyfrą a liczbą (K)</w:t>
            </w:r>
          </w:p>
          <w:p w14:paraId="316E184F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pojęcie osi liczbowej (K)</w:t>
            </w:r>
          </w:p>
          <w:p w14:paraId="67A751E8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wartość liczby w zależności od położenia jej cyfr (K)</w:t>
            </w:r>
          </w:p>
          <w:p w14:paraId="18FE2EDD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 za pomocą cyfr (K – P)</w:t>
            </w:r>
          </w:p>
          <w:p w14:paraId="6A58983E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odczytywać liczby zapisane cyframi (K)</w:t>
            </w:r>
          </w:p>
          <w:p w14:paraId="63D5790F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 słowami (K – P)</w:t>
            </w:r>
          </w:p>
          <w:p w14:paraId="0F921BEE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porównywać liczby (K)</w:t>
            </w:r>
          </w:p>
          <w:p w14:paraId="73462704" w14:textId="77777777" w:rsidR="007B42BA" w:rsidRPr="006F1C21" w:rsidRDefault="00BA05F6" w:rsidP="00DF6F83">
            <w:pPr>
              <w:pStyle w:val="Bezodstpw"/>
              <w:numPr>
                <w:ilvl w:val="0"/>
                <w:numId w:val="1"/>
              </w:numPr>
              <w:ind w:left="171" w:hanging="153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>porządkować liczby w kolejności od najmniejszej do największej lub odwrotnie (K – P)</w:t>
            </w:r>
          </w:p>
          <w:p w14:paraId="6553AF13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ind w:left="171" w:hanging="153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>umie odczytywać współrzędne punktów na osi liczbowej (K – R)</w:t>
            </w:r>
          </w:p>
          <w:p w14:paraId="56705806" w14:textId="77777777" w:rsidR="00BA05F6" w:rsidRPr="006F1C21" w:rsidRDefault="00BA05F6" w:rsidP="00DF6F83">
            <w:pPr>
              <w:pStyle w:val="Bezodstpw"/>
              <w:numPr>
                <w:ilvl w:val="0"/>
                <w:numId w:val="1"/>
              </w:numPr>
              <w:ind w:left="171" w:hanging="153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>nazwy działań i ich elementów (K)</w:t>
            </w:r>
          </w:p>
          <w:p w14:paraId="2EEDBC24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pamięc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iowo dodawać i odejmować liczby </w:t>
            </w:r>
            <w:r w:rsidRPr="006F1C21">
              <w:rPr>
                <w:rFonts w:cstheme="minorHAnsi"/>
                <w:sz w:val="20"/>
                <w:szCs w:val="20"/>
              </w:rPr>
              <w:t xml:space="preserve">w zakresie 100 (K) </w:t>
            </w:r>
          </w:p>
          <w:p w14:paraId="7157825F" w14:textId="77777777" w:rsidR="00BA05F6" w:rsidRPr="006F1C21" w:rsidRDefault="00BA05F6" w:rsidP="00DF6F83">
            <w:pPr>
              <w:pStyle w:val="Bezodstpw"/>
              <w:numPr>
                <w:ilvl w:val="0"/>
                <w:numId w:val="1"/>
              </w:numPr>
              <w:ind w:left="171" w:hanging="153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>nazwy działań i ich elementów (K)</w:t>
            </w:r>
          </w:p>
          <w:p w14:paraId="453179C9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pamięciowo mnożyć liczby </w:t>
            </w:r>
            <w:r w:rsidRPr="006F1C21">
              <w:rPr>
                <w:rFonts w:cstheme="minorHAnsi"/>
                <w:sz w:val="20"/>
                <w:szCs w:val="20"/>
              </w:rPr>
              <w:t>dwucyfrowe przez jednocyfrowe w zakresie 100 (K)</w:t>
            </w:r>
          </w:p>
          <w:p w14:paraId="1619F6DA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pamięciowo dzielić liczby dwucyfrowe pr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zez jednocyfrowe lub dwucyfrowe </w:t>
            </w:r>
            <w:r w:rsidRPr="006F1C21">
              <w:rPr>
                <w:rFonts w:cstheme="minorHAnsi"/>
                <w:sz w:val="20"/>
                <w:szCs w:val="20"/>
              </w:rPr>
              <w:t>w zakresie 100 (K)</w:t>
            </w:r>
          </w:p>
          <w:p w14:paraId="7D1FD312" w14:textId="77777777" w:rsidR="00BA05F6" w:rsidRPr="006F1C21" w:rsidRDefault="00BA05F6" w:rsidP="00DF6F83">
            <w:pPr>
              <w:pStyle w:val="Bezodstpw"/>
              <w:numPr>
                <w:ilvl w:val="0"/>
                <w:numId w:val="1"/>
              </w:numPr>
              <w:ind w:left="171" w:hanging="153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>wykonywać dzielenie z resztą (K – P)</w:t>
            </w:r>
          </w:p>
          <w:p w14:paraId="48F15D7D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cstheme="minorHAnsi"/>
                <w:sz w:val="20"/>
                <w:szCs w:val="20"/>
              </w:rPr>
              <w:t>kolejność wykonywania działań, gdy nie występują i gdy występują nawiasy (K)</w:t>
            </w:r>
          </w:p>
          <w:p w14:paraId="6E9C594D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wskazać działanie, które należy wykonać jako pierwsze (K)</w:t>
            </w:r>
          </w:p>
          <w:p w14:paraId="7F1AD774" w14:textId="77777777" w:rsidR="00BA05F6" w:rsidRPr="006F1C21" w:rsidRDefault="00BA05F6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wartości wyrażeń arytmetycznych dwudziałaniowych z uwzględnieniem kolejności działań i nawiasów (K)</w:t>
            </w:r>
          </w:p>
          <w:p w14:paraId="43C88057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zna algorytm </w:t>
            </w:r>
            <w:r w:rsidRPr="006F1C21">
              <w:rPr>
                <w:rFonts w:cstheme="minorHAnsi"/>
                <w:sz w:val="20"/>
                <w:szCs w:val="20"/>
              </w:rPr>
              <w:t>dodawania i odejmowania pisemnego (K)</w:t>
            </w:r>
          </w:p>
          <w:p w14:paraId="7DF0658A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potrzebę stosowania dodawania i odejmowania pisemnego (K)</w:t>
            </w:r>
          </w:p>
          <w:p w14:paraId="0A745A78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dodawać i odejmować pisemnie liczby bez przekraczania progu dziesiątkowego i z przekraczaniem jednego progu dziesiątkowego (K)</w:t>
            </w:r>
          </w:p>
          <w:p w14:paraId="2CBF6079" w14:textId="77777777" w:rsidR="00BA05F6" w:rsidRPr="006F1C21" w:rsidRDefault="00444722" w:rsidP="00DF6F83">
            <w:pPr>
              <w:pStyle w:val="Bezodstpw"/>
              <w:numPr>
                <w:ilvl w:val="0"/>
                <w:numId w:val="1"/>
              </w:numPr>
              <w:ind w:left="171" w:hanging="153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>porównywać różnicowo liczby (K – R)</w:t>
            </w:r>
          </w:p>
          <w:p w14:paraId="44E4C23F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cstheme="minorHAnsi"/>
                <w:sz w:val="20"/>
                <w:szCs w:val="20"/>
              </w:rPr>
              <w:t>algorytmy mnożenia pisemnego (K)</w:t>
            </w:r>
            <w:r w:rsidRPr="006F1C21">
              <w:rPr>
                <w:rFonts w:cstheme="minorHAnsi"/>
                <w:iCs/>
                <w:sz w:val="20"/>
                <w:szCs w:val="20"/>
              </w:rPr>
              <w:t xml:space="preserve"> </w:t>
            </w:r>
          </w:p>
          <w:p w14:paraId="16FCBEE2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potrzebę stosowania mnożenia pisemnego (K)</w:t>
            </w:r>
            <w:r w:rsidRPr="006F1C21">
              <w:rPr>
                <w:rFonts w:cstheme="minorHAnsi"/>
                <w:iCs/>
                <w:sz w:val="20"/>
                <w:szCs w:val="20"/>
              </w:rPr>
              <w:t xml:space="preserve"> </w:t>
            </w:r>
          </w:p>
          <w:p w14:paraId="7933AF54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mnożyć pisemnie liczby wielocyfrowe przez dwucyfrowe (K)</w:t>
            </w:r>
          </w:p>
          <w:p w14:paraId="4EDA1171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cstheme="minorHAnsi"/>
                <w:sz w:val="20"/>
                <w:szCs w:val="20"/>
              </w:rPr>
              <w:t>algorytmy dzielenia pisemnego (K)</w:t>
            </w:r>
          </w:p>
          <w:p w14:paraId="1EDBF37F" w14:textId="77777777" w:rsidR="00444722" w:rsidRPr="006F1C21" w:rsidRDefault="00444722" w:rsidP="00DF6F83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1" w:hanging="153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lastRenderedPageBreak/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dzielić pisemnie liczby wielocyfrowe przez jednocyfrowe (K)</w:t>
            </w:r>
          </w:p>
          <w:p w14:paraId="771901A3" w14:textId="77777777" w:rsidR="00444722" w:rsidRPr="006F1C21" w:rsidRDefault="00444722" w:rsidP="00DF6F83">
            <w:pPr>
              <w:pStyle w:val="Bezodstpw"/>
              <w:numPr>
                <w:ilvl w:val="0"/>
                <w:numId w:val="1"/>
              </w:numPr>
              <w:ind w:left="171" w:hanging="153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 xml:space="preserve">pomniejszać liczby </w:t>
            </w:r>
            <w:r w:rsidRPr="006F1C2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Theme="minorHAnsi" w:hAnsiTheme="minorHAnsi" w:cstheme="minorHAnsi"/>
                <w:sz w:val="20"/>
                <w:szCs w:val="20"/>
              </w:rPr>
              <w:t>razy (K – R)</w:t>
            </w:r>
          </w:p>
        </w:tc>
      </w:tr>
      <w:tr w:rsidR="007B42BA" w:rsidRPr="006F1C21" w14:paraId="0C3EBDE8" w14:textId="77777777" w:rsidTr="00374C09">
        <w:tc>
          <w:tcPr>
            <w:tcW w:w="9062" w:type="dxa"/>
            <w:shd w:val="clear" w:color="auto" w:fill="E2EFD9"/>
          </w:tcPr>
          <w:p w14:paraId="39F522A4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lastRenderedPageBreak/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1D4D00D8" w14:textId="77777777" w:rsidTr="00C35915">
        <w:tc>
          <w:tcPr>
            <w:tcW w:w="9062" w:type="dxa"/>
          </w:tcPr>
          <w:p w14:paraId="5E0815F7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 za pomocą cyfr (K – P)</w:t>
            </w:r>
          </w:p>
          <w:p w14:paraId="773F96C5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 słowami (K – P)</w:t>
            </w:r>
          </w:p>
          <w:p w14:paraId="5D87EEF0" w14:textId="77777777" w:rsidR="007B42BA" w:rsidRPr="006F1C21" w:rsidRDefault="00BA05F6" w:rsidP="00703F32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porządkować liczby w kolejności od najmniejszej do największej lub odwrotnie (K – P)</w:t>
            </w:r>
          </w:p>
          <w:p w14:paraId="42E65244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>umie odczytywać współrzędne punktów na osi liczbowej (K – R)</w:t>
            </w:r>
          </w:p>
          <w:p w14:paraId="18EED5D2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porównywanie różnicowe (P)</w:t>
            </w:r>
          </w:p>
          <w:p w14:paraId="1D8D87F9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korzyści płynące z szybkiego liczenia (P)</w:t>
            </w:r>
          </w:p>
          <w:p w14:paraId="59A61527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korzyści płynące z zastąpienia rachunków pisemnych rachunkami pamięciowymi (P)</w:t>
            </w:r>
          </w:p>
          <w:p w14:paraId="53864DC3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pamięci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owo dodawać i odejmować liczby </w:t>
            </w:r>
            <w:r w:rsidRPr="006F1C21">
              <w:rPr>
                <w:rFonts w:cstheme="minorHAnsi"/>
                <w:sz w:val="20"/>
                <w:szCs w:val="20"/>
              </w:rPr>
              <w:t>powyżej 100 (P)</w:t>
            </w:r>
          </w:p>
          <w:p w14:paraId="62620E73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dopełniać składniki do określonej sumy (P)</w:t>
            </w:r>
          </w:p>
          <w:p w14:paraId="66D13F18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odjemną (odjemnik), gdy dane są różnica i odjemnik (odjemna) (P)</w:t>
            </w:r>
          </w:p>
          <w:p w14:paraId="046E7C73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rozwiązywać zadania tekstowe </w:t>
            </w:r>
            <w:r w:rsidRPr="006F1C21">
              <w:rPr>
                <w:rFonts w:cstheme="minorHAnsi"/>
                <w:sz w:val="20"/>
                <w:szCs w:val="20"/>
              </w:rPr>
              <w:t>jednodziałaniowe (P)</w:t>
            </w:r>
          </w:p>
          <w:p w14:paraId="1DA8FD81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zastępować sumę dwóch liczb sumą lub różnica dwóch innych liczb (P – D)</w:t>
            </w:r>
          </w:p>
          <w:p w14:paraId="7711FA67" w14:textId="77777777" w:rsidR="00444A6E" w:rsidRPr="006F1C21" w:rsidRDefault="00444A6E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sz w:val="20"/>
                <w:szCs w:val="20"/>
              </w:rPr>
              <w:t>zna pojęcie kwadratu i sześcianu liczby (P)</w:t>
            </w:r>
          </w:p>
          <w:p w14:paraId="07C038A2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porównywanie ilorazowe (P)</w:t>
            </w:r>
          </w:p>
          <w:p w14:paraId="74495206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korzyści płynące z szybkiego liczenia (P)</w:t>
            </w:r>
          </w:p>
          <w:p w14:paraId="3BDCB2B5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pamięciowo mnożyć liczby </w:t>
            </w:r>
            <w:r w:rsidRPr="006F1C21">
              <w:rPr>
                <w:rFonts w:cstheme="minorHAnsi"/>
                <w:sz w:val="20"/>
                <w:szCs w:val="20"/>
              </w:rPr>
              <w:t>powyżej 100 (P)</w:t>
            </w:r>
          </w:p>
          <w:p w14:paraId="1CC08D6B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pamięciowo dzielić liczby dwucyfrowe pr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zez jednocyfrowe lub dwucyfrowe </w:t>
            </w:r>
            <w:r w:rsidRPr="006F1C21">
              <w:rPr>
                <w:rFonts w:cstheme="minorHAnsi"/>
                <w:sz w:val="20"/>
                <w:szCs w:val="20"/>
              </w:rPr>
              <w:t>powyżej 100 (P)</w:t>
            </w:r>
          </w:p>
          <w:p w14:paraId="21FDF62C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dzielną (dzielnik), gdy dane są iloraz i dzielnik (dzielna) (P)</w:t>
            </w:r>
          </w:p>
          <w:p w14:paraId="26D9C795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wykonywać dzielenie z resztą (K – P)</w:t>
            </w:r>
          </w:p>
          <w:p w14:paraId="0BCA718E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kwadraty i sześciany liczb (P)</w:t>
            </w:r>
          </w:p>
          <w:p w14:paraId="70730091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703F32" w:rsidRPr="006F1C21">
              <w:rPr>
                <w:rFonts w:cstheme="minorHAnsi"/>
                <w:sz w:val="20"/>
                <w:szCs w:val="20"/>
              </w:rPr>
              <w:t xml:space="preserve">pamięciowo mnożyć liczby </w:t>
            </w:r>
            <w:r w:rsidRPr="006F1C21">
              <w:rPr>
                <w:rFonts w:cstheme="minorHAnsi"/>
                <w:sz w:val="20"/>
                <w:szCs w:val="20"/>
              </w:rPr>
              <w:t>trzycyfrowe przez jednocyfrowe w zakresie 1000 (P – R)</w:t>
            </w:r>
          </w:p>
          <w:p w14:paraId="06E9AC6C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zamieniać jednostki (P – R)</w:t>
            </w:r>
          </w:p>
          <w:p w14:paraId="4D885485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zastąpić iloczyn prostszym iloczynem (P – R)</w:t>
            </w:r>
          </w:p>
          <w:p w14:paraId="021F4F62" w14:textId="77777777" w:rsidR="00BA05F6" w:rsidRPr="006F1C21" w:rsidRDefault="00BA05F6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wstawiać nawiasy tak, by otrzymywać różne wyniki (P – R)</w:t>
            </w:r>
          </w:p>
          <w:p w14:paraId="063506A5" w14:textId="77777777" w:rsidR="00BA05F6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cstheme="minorHAnsi"/>
                <w:sz w:val="20"/>
                <w:szCs w:val="20"/>
              </w:rPr>
              <w:t>korzyści płynące z szacowania (P)</w:t>
            </w:r>
          </w:p>
          <w:p w14:paraId="3B4CA995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szacować wyniki działań (P – R)</w:t>
            </w:r>
          </w:p>
          <w:p w14:paraId="07128819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dodawać i odejmować pisemnie liczby z przekraczaniem kolejnych progów dziesiątkowych (P)</w:t>
            </w:r>
          </w:p>
          <w:p w14:paraId="6CFBDC81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porównywać różnicowo liczby (K – R)</w:t>
            </w:r>
          </w:p>
          <w:p w14:paraId="15472E43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>umie r</w:t>
            </w:r>
            <w:r w:rsidRPr="006F1C21">
              <w:rPr>
                <w:rFonts w:cstheme="minorHAnsi"/>
                <w:sz w:val="20"/>
                <w:szCs w:val="20"/>
              </w:rPr>
              <w:t>ozwiązywać zadania tekstowe z zastosowaniem dodawania i odejmowania pisemnego (P – R)</w:t>
            </w:r>
          </w:p>
          <w:p w14:paraId="66C67B4E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mnożyć pisemnie liczby wielocyfrowe (P)</w:t>
            </w:r>
          </w:p>
          <w:p w14:paraId="67755DAA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mnożyć pisemnie liczby wielocyfrowe przez liczby zakończone zerami (P)</w:t>
            </w:r>
          </w:p>
          <w:p w14:paraId="1C97260A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mnożenia pisemnego (P – R)</w:t>
            </w:r>
          </w:p>
          <w:p w14:paraId="6D9B1AF5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dzielić pisemnie liczby wielocyfrowe przez dwucyfrowe (P)</w:t>
            </w:r>
          </w:p>
          <w:p w14:paraId="72661439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>umie d</w:t>
            </w:r>
            <w:r w:rsidRPr="006F1C21">
              <w:rPr>
                <w:rFonts w:cstheme="minorHAnsi"/>
                <w:sz w:val="20"/>
                <w:szCs w:val="20"/>
              </w:rPr>
              <w:t>zielić liczby zakończone zerami (P)</w:t>
            </w:r>
          </w:p>
          <w:p w14:paraId="5122CC36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 xml:space="preserve">pomniejszać liczby </w:t>
            </w:r>
            <w:r w:rsidRPr="006F1C21">
              <w:rPr>
                <w:rFonts w:cstheme="minorHAns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cstheme="minorHAnsi"/>
                <w:sz w:val="20"/>
                <w:szCs w:val="20"/>
              </w:rPr>
              <w:t>razy (K – R)</w:t>
            </w:r>
          </w:p>
          <w:p w14:paraId="3F01170C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dzielenia pisemnego (P – R)</w:t>
            </w:r>
          </w:p>
          <w:p w14:paraId="27DE02A0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dotyczące porównań różnicowych i ilorazowych (P – R)</w:t>
            </w:r>
          </w:p>
          <w:p w14:paraId="0B1770BF" w14:textId="77777777" w:rsidR="00444722" w:rsidRPr="006F1C21" w:rsidRDefault="00444722" w:rsidP="00703F32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działań pamięciowych i pisemnych (P – R)</w:t>
            </w:r>
          </w:p>
        </w:tc>
      </w:tr>
      <w:tr w:rsidR="007B42BA" w:rsidRPr="006F1C21" w14:paraId="04DECA59" w14:textId="77777777" w:rsidTr="00374C09">
        <w:tc>
          <w:tcPr>
            <w:tcW w:w="9062" w:type="dxa"/>
            <w:shd w:val="clear" w:color="auto" w:fill="E2EFD9"/>
          </w:tcPr>
          <w:p w14:paraId="2E260D73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12E63410" w14:textId="77777777" w:rsidTr="00C35915">
        <w:tc>
          <w:tcPr>
            <w:tcW w:w="9062" w:type="dxa"/>
          </w:tcPr>
          <w:p w14:paraId="72057C70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>umie odczytywać współrzędne punktów na osi liczbowej (K – R)</w:t>
            </w:r>
          </w:p>
          <w:p w14:paraId="5783D929" w14:textId="77777777" w:rsidR="007B42BA" w:rsidRPr="006F1C21" w:rsidRDefault="00BA05F6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liczby, których cyfry spełniają podane warunki (R – W)</w:t>
            </w:r>
          </w:p>
          <w:p w14:paraId="782ED920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stosować prawo przemienności i łączności dodawania (R)</w:t>
            </w:r>
          </w:p>
          <w:p w14:paraId="384C9BA8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4D1B86" w:rsidRPr="006F1C21">
              <w:rPr>
                <w:rFonts w:cstheme="minorHAnsi"/>
                <w:sz w:val="20"/>
                <w:szCs w:val="20"/>
              </w:rPr>
              <w:t xml:space="preserve">rozwiązywać zadania tekstowe </w:t>
            </w:r>
            <w:r w:rsidRPr="006F1C21">
              <w:rPr>
                <w:rFonts w:cstheme="minorHAnsi"/>
                <w:sz w:val="20"/>
                <w:szCs w:val="20"/>
              </w:rPr>
              <w:t>wielodziałaniowe (R)</w:t>
            </w:r>
          </w:p>
          <w:p w14:paraId="6DFC5FC2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zastępować sumę dwóch liczb sumą lub różnica dwóch innych liczb (P – D)</w:t>
            </w:r>
          </w:p>
          <w:p w14:paraId="05F28C9E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liczby w wyrażeniu arytmetycznym, tak by otrzymać ustalony wynik (R – W)</w:t>
            </w:r>
          </w:p>
          <w:p w14:paraId="450935AE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stosować poznane metody szybkiego liczenia w życiu codziennym (R – D)</w:t>
            </w:r>
          </w:p>
          <w:p w14:paraId="0D5D3B77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="004D1B86" w:rsidRPr="006F1C21">
              <w:rPr>
                <w:rFonts w:cstheme="minorHAnsi"/>
                <w:sz w:val="20"/>
                <w:szCs w:val="20"/>
              </w:rPr>
              <w:t xml:space="preserve">pamięciowo mnożyć liczby </w:t>
            </w:r>
            <w:r w:rsidRPr="006F1C21">
              <w:rPr>
                <w:rFonts w:cstheme="minorHAnsi"/>
                <w:sz w:val="20"/>
                <w:szCs w:val="20"/>
              </w:rPr>
              <w:t>trzycyfrowe przez jednocyfrowe w zakresie 1000 (P – R)</w:t>
            </w:r>
          </w:p>
          <w:p w14:paraId="4CBF033F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zamieniać jednostki (P – R)</w:t>
            </w:r>
          </w:p>
          <w:p w14:paraId="56EC5882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zastąpić iloczyn prostszym iloczynem (P – R)</w:t>
            </w:r>
          </w:p>
          <w:p w14:paraId="440C5E26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cstheme="minorHAnsi"/>
                <w:sz w:val="20"/>
                <w:szCs w:val="20"/>
              </w:rPr>
              <w:t>kolejność wykonywania działań, gdy występują nawiasy i potęgi (R)</w:t>
            </w:r>
          </w:p>
          <w:p w14:paraId="2984B95D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cstheme="minorHAnsi"/>
                <w:sz w:val="20"/>
                <w:szCs w:val="20"/>
              </w:rPr>
              <w:t>kolejność wykonywania działań, gdy nie występują nawiasy, a są potęgi (R)</w:t>
            </w:r>
          </w:p>
          <w:p w14:paraId="63C7EB4A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tabs>
                <w:tab w:val="left" w:pos="1185"/>
              </w:tabs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lastRenderedPageBreak/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wartości wyrażeń arytmetycznych wielodziałaniowych z uwzględnieniem kolejności działań, nawiasów i zawierające potęgi (R – D)</w:t>
            </w:r>
          </w:p>
          <w:p w14:paraId="079A732B" w14:textId="77777777" w:rsidR="00BA05F6" w:rsidRPr="006F1C21" w:rsidRDefault="00BA05F6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wstawiać nawiasy tak, by otrzymywać różne wyniki (P – R)</w:t>
            </w:r>
          </w:p>
          <w:p w14:paraId="4B40E0B5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podane słownie wyrażenia arytmetyczne i obliczać ich wartości (R – D)</w:t>
            </w:r>
          </w:p>
          <w:p w14:paraId="12F9606A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liczby w wyrażeniach arytmetycznych tak, by otrzymywać ustalone wyniki (R – D)</w:t>
            </w:r>
          </w:p>
          <w:p w14:paraId="03F48220" w14:textId="77777777" w:rsidR="00BA05F6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znaki działań w wyrażeniach arytmetycznych tak, by otrzymywać ustalone wyniki (R – D)</w:t>
            </w:r>
          </w:p>
          <w:p w14:paraId="5630C144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szacować wyniki działań (P – R)</w:t>
            </w:r>
          </w:p>
          <w:p w14:paraId="27733E06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związane z szacowaniem (R – D)</w:t>
            </w:r>
            <w:r w:rsidRPr="006F1C21">
              <w:rPr>
                <w:rFonts w:cstheme="minorHAnsi"/>
                <w:iCs/>
                <w:sz w:val="20"/>
                <w:szCs w:val="20"/>
              </w:rPr>
              <w:t xml:space="preserve"> </w:t>
            </w:r>
          </w:p>
          <w:p w14:paraId="0B1F2A60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porównywać różnicowo liczby (K – R)</w:t>
            </w:r>
          </w:p>
          <w:p w14:paraId="45A94F36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>umie r</w:t>
            </w:r>
            <w:r w:rsidRPr="006F1C21">
              <w:rPr>
                <w:rFonts w:cstheme="minorHAnsi"/>
                <w:sz w:val="20"/>
                <w:szCs w:val="20"/>
              </w:rPr>
              <w:t>ozwiązywać zadania tekstowe z zastosowaniem dodawania i odejmowania pisemnego (P – R)</w:t>
            </w:r>
          </w:p>
          <w:p w14:paraId="0B509626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mnożenia pisemnego (P – R)</w:t>
            </w:r>
          </w:p>
          <w:p w14:paraId="2D9CE6E1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 xml:space="preserve">pomniejszać liczby </w:t>
            </w:r>
            <w:r w:rsidRPr="006F1C21">
              <w:rPr>
                <w:rFonts w:cstheme="minorHAns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cstheme="minorHAnsi"/>
                <w:sz w:val="20"/>
                <w:szCs w:val="20"/>
              </w:rPr>
              <w:t>razy (K – R)</w:t>
            </w:r>
          </w:p>
          <w:p w14:paraId="77520C9E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dzielną (dzielnik), gdy dane są iloraz i dzielnik (dzielna) (R)</w:t>
            </w:r>
          </w:p>
          <w:p w14:paraId="21BB0329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dzielenia pisemnego (P – R)</w:t>
            </w:r>
          </w:p>
          <w:p w14:paraId="1E74F5D1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dotyczące porównań różnicowych i ilorazowych (P – R)</w:t>
            </w:r>
          </w:p>
          <w:p w14:paraId="08071611" w14:textId="77777777" w:rsidR="00444722" w:rsidRPr="006F1C21" w:rsidRDefault="00444722" w:rsidP="00DF6F83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działań pamięciowych i pisemnych (P – R)</w:t>
            </w:r>
          </w:p>
        </w:tc>
      </w:tr>
      <w:tr w:rsidR="007B42BA" w:rsidRPr="006F1C21" w14:paraId="47834DFD" w14:textId="77777777" w:rsidTr="00374C09">
        <w:tc>
          <w:tcPr>
            <w:tcW w:w="9062" w:type="dxa"/>
            <w:shd w:val="clear" w:color="auto" w:fill="E2EFD9"/>
          </w:tcPr>
          <w:p w14:paraId="246811E5" w14:textId="77777777" w:rsidR="007B42BA" w:rsidRPr="006F1C21" w:rsidRDefault="007B42BA" w:rsidP="00C15C80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lastRenderedPageBreak/>
              <w:t xml:space="preserve">Wymagania na ocenę bardzo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542386D5" w14:textId="77777777" w:rsidTr="00C35915">
        <w:tc>
          <w:tcPr>
            <w:tcW w:w="9062" w:type="dxa"/>
          </w:tcPr>
          <w:p w14:paraId="1353CDE9" w14:textId="77777777" w:rsidR="007B42BA" w:rsidRPr="006F1C21" w:rsidRDefault="00BA05F6" w:rsidP="00DF6F83">
            <w:pPr>
              <w:pStyle w:val="Akapitzlist"/>
              <w:numPr>
                <w:ilvl w:val="0"/>
                <w:numId w:val="4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liczby, których cyfry spełniają podane warunki (R – W)</w:t>
            </w:r>
          </w:p>
          <w:p w14:paraId="110F25CF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tworzyć liczby przez dopisywanie cyfr do danej liczby na początku i na końcu oraz porównywać utworzoną liczbę z daną (D – W)</w:t>
            </w:r>
          </w:p>
          <w:p w14:paraId="0D2A3897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zastępować s</w:t>
            </w:r>
            <w:r w:rsidR="004D1B86" w:rsidRPr="006F1C21">
              <w:rPr>
                <w:rFonts w:cstheme="minorHAnsi"/>
                <w:sz w:val="20"/>
                <w:szCs w:val="20"/>
              </w:rPr>
              <w:t>umę dwóch liczb sumą lub różnicą</w:t>
            </w:r>
            <w:r w:rsidRPr="006F1C21">
              <w:rPr>
                <w:rFonts w:cstheme="minorHAnsi"/>
                <w:sz w:val="20"/>
                <w:szCs w:val="20"/>
              </w:rPr>
              <w:t xml:space="preserve"> dwóch innych liczb (P – D)</w:t>
            </w:r>
          </w:p>
          <w:p w14:paraId="27C9A9C9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nietypowe zadania tekstowe wielodziałaniowe (D – W)</w:t>
            </w:r>
          </w:p>
          <w:p w14:paraId="7E834EF2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liczby w wyrażeniu arytmetycznym, tak by otrzymać ustalony wynik (R – W)</w:t>
            </w:r>
          </w:p>
          <w:p w14:paraId="0E788C55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stosować poznane metody szybkiego liczenia w życiu codziennym (R – D)</w:t>
            </w:r>
          </w:p>
          <w:p w14:paraId="41AC5A71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proponować własne metody szybkiego liczenia (D – W)</w:t>
            </w:r>
          </w:p>
          <w:p w14:paraId="0C16786C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proponować własne metody szybkiego liczenia (D – W)</w:t>
            </w:r>
          </w:p>
          <w:p w14:paraId="551672C4" w14:textId="77777777" w:rsidR="00BA05F6" w:rsidRPr="006F1C21" w:rsidRDefault="00BA05F6" w:rsidP="00DF6F83">
            <w:pPr>
              <w:pStyle w:val="Akapitzlist"/>
              <w:numPr>
                <w:ilvl w:val="0"/>
                <w:numId w:val="4"/>
              </w:numPr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obliczać wartości wyrażeń arytmetycznych wielodziałaniowych z uwzględnieniem kolejności działań, nawiasów i zawierające potęgi (R – D)</w:t>
            </w:r>
          </w:p>
          <w:p w14:paraId="593DB77F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podane słownie wyrażenia arytmetyczne i obliczać ich wartości (R – D)</w:t>
            </w:r>
          </w:p>
          <w:p w14:paraId="2FB56B5D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liczby w wyrażeniach arytmetycznych tak, by otrzymywać ustalone wyniki (R – D)</w:t>
            </w:r>
          </w:p>
          <w:p w14:paraId="5DE49BA9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znaki działań w wyrażeniach arytmetycznych tak, by otrzymywać ustalone wyniki (R – D)</w:t>
            </w:r>
          </w:p>
          <w:p w14:paraId="26348A2C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iCs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związane z szacowaniem (R – D)</w:t>
            </w:r>
            <w:r w:rsidRPr="006F1C21">
              <w:rPr>
                <w:rFonts w:cstheme="minorHAnsi"/>
                <w:iCs/>
                <w:sz w:val="20"/>
                <w:szCs w:val="20"/>
              </w:rPr>
              <w:t xml:space="preserve"> </w:t>
            </w:r>
          </w:p>
          <w:p w14:paraId="48A5836A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planować zakupy stosownie do posiadanych środków (D – W)</w:t>
            </w:r>
          </w:p>
          <w:p w14:paraId="10AF53A6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odtwarzać brakujące cyfry w odejmowaniu pisemnym (D – W)</w:t>
            </w:r>
          </w:p>
          <w:p w14:paraId="3128CE7D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tabs>
                <w:tab w:val="left" w:pos="3765"/>
              </w:tabs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dodawania i odejmowania pisemnego (D – W)</w:t>
            </w:r>
          </w:p>
          <w:p w14:paraId="05865A52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tabs>
                <w:tab w:val="left" w:pos="3765"/>
              </w:tabs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odtwarzać brakujące cyfry w dzieleniu pisemnym (D – W)</w:t>
            </w:r>
          </w:p>
          <w:p w14:paraId="0E43A527" w14:textId="77777777" w:rsidR="00444722" w:rsidRPr="006F1C21" w:rsidRDefault="00444722" w:rsidP="00DF6F83">
            <w:pPr>
              <w:pStyle w:val="Akapitzlist"/>
              <w:numPr>
                <w:ilvl w:val="0"/>
                <w:numId w:val="4"/>
              </w:numPr>
              <w:tabs>
                <w:tab w:val="left" w:pos="3765"/>
              </w:tabs>
              <w:autoSpaceDE w:val="0"/>
              <w:autoSpaceDN w:val="0"/>
              <w:adjustRightInd w:val="0"/>
              <w:ind w:left="171" w:hanging="142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</w:t>
            </w:r>
            <w:r w:rsidR="004D1B86" w:rsidRPr="006F1C21">
              <w:rPr>
                <w:rFonts w:cstheme="minorHAnsi"/>
                <w:sz w:val="20"/>
                <w:szCs w:val="20"/>
              </w:rPr>
              <w:t>osowaniem działań pisemnych (D)</w:t>
            </w:r>
          </w:p>
        </w:tc>
      </w:tr>
      <w:tr w:rsidR="007B42BA" w:rsidRPr="006F1C21" w14:paraId="663A7C8E" w14:textId="77777777" w:rsidTr="00374C09">
        <w:tc>
          <w:tcPr>
            <w:tcW w:w="9062" w:type="dxa"/>
            <w:shd w:val="clear" w:color="auto" w:fill="E2EFD9"/>
          </w:tcPr>
          <w:p w14:paraId="71F88606" w14:textId="77777777" w:rsidR="007B42BA" w:rsidRPr="006F1C21" w:rsidRDefault="007B42BA" w:rsidP="00C15C80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47A7D39F" w14:textId="77777777" w:rsidTr="00C35915">
        <w:tc>
          <w:tcPr>
            <w:tcW w:w="9062" w:type="dxa"/>
          </w:tcPr>
          <w:p w14:paraId="6CC92E79" w14:textId="77777777" w:rsidR="007B42BA" w:rsidRPr="006F1C21" w:rsidRDefault="00BA05F6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zapisywać liczby, których cyfry spełniają podane warunki (R – W)</w:t>
            </w:r>
          </w:p>
          <w:p w14:paraId="7D08BE75" w14:textId="77777777" w:rsidR="00BA05F6" w:rsidRPr="006F1C21" w:rsidRDefault="00BA05F6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tworzyć liczby przez dopisywanie cyfr do danej liczby na początku i na końcu oraz porównywać utworzoną liczbę z daną (D – W)</w:t>
            </w:r>
          </w:p>
          <w:p w14:paraId="537F7AED" w14:textId="77777777" w:rsidR="00BA05F6" w:rsidRPr="006F1C21" w:rsidRDefault="00BA05F6" w:rsidP="004D1B86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nietypowe zadania tekstowe wielodziałaniowe (D – W)</w:t>
            </w:r>
          </w:p>
          <w:p w14:paraId="5C9BA9A4" w14:textId="77777777" w:rsidR="00BA05F6" w:rsidRPr="006F1C21" w:rsidRDefault="00BA05F6" w:rsidP="004D1B86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uzupełniać brakujące liczby w wyrażeniu arytmetycznym, tak by otrzymać ustalony wynik (R – W)</w:t>
            </w:r>
          </w:p>
          <w:p w14:paraId="5AC7E6B9" w14:textId="77777777" w:rsidR="00BA05F6" w:rsidRPr="006F1C21" w:rsidRDefault="00BA05F6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proponować własne metody szybkiego liczenia (D – W)</w:t>
            </w:r>
          </w:p>
          <w:p w14:paraId="41EB217F" w14:textId="77777777" w:rsidR="00BA05F6" w:rsidRPr="006F1C21" w:rsidRDefault="00444722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planować zakupy stosownie do posiadanych środków (D – W)</w:t>
            </w:r>
          </w:p>
          <w:p w14:paraId="7470DA41" w14:textId="77777777" w:rsidR="00444722" w:rsidRPr="006F1C21" w:rsidRDefault="00444722" w:rsidP="004D1B86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odtwarzać brakujące cyfry w odejmowaniu pisemnym (D – W)</w:t>
            </w:r>
          </w:p>
          <w:p w14:paraId="2871D6A4" w14:textId="77777777" w:rsidR="00444722" w:rsidRPr="006F1C21" w:rsidRDefault="00444722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z zastosowaniem dodawania i odejmowania pisemnego (D – W)</w:t>
            </w:r>
          </w:p>
          <w:p w14:paraId="32442221" w14:textId="77777777" w:rsidR="00444722" w:rsidRPr="006F1C21" w:rsidRDefault="00444722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odtwarzać brakujące cyfry w mnożeniu pisemnym (W)</w:t>
            </w:r>
          </w:p>
          <w:p w14:paraId="7ADE0993" w14:textId="77777777" w:rsidR="00444722" w:rsidRPr="006F1C21" w:rsidRDefault="00444722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odtwarzać brakujące cyfry w dzieleniu pisemnym (D – W)</w:t>
            </w:r>
          </w:p>
          <w:p w14:paraId="33225872" w14:textId="77777777" w:rsidR="00444722" w:rsidRPr="006F1C21" w:rsidRDefault="00444722" w:rsidP="004D1B86">
            <w:pPr>
              <w:pStyle w:val="Akapitzlist"/>
              <w:numPr>
                <w:ilvl w:val="0"/>
                <w:numId w:val="5"/>
              </w:numPr>
              <w:ind w:left="171" w:hanging="124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cstheme="minorHAnsi"/>
                <w:sz w:val="20"/>
                <w:szCs w:val="20"/>
              </w:rPr>
              <w:t>rozwiązywać zadania tekstowe dotyczące porównań różnicowych i ilorazowych (W)</w:t>
            </w:r>
          </w:p>
        </w:tc>
      </w:tr>
    </w:tbl>
    <w:p w14:paraId="0C6E5C2C" w14:textId="77777777" w:rsidR="007B42BA" w:rsidRDefault="007B42BA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2F9872BF" w14:textId="77777777" w:rsidTr="00374C09">
        <w:tc>
          <w:tcPr>
            <w:tcW w:w="9062" w:type="dxa"/>
            <w:shd w:val="clear" w:color="auto" w:fill="C5E0B3"/>
          </w:tcPr>
          <w:p w14:paraId="00D2BC8F" w14:textId="77777777" w:rsidR="007B42BA" w:rsidRPr="006F1C21" w:rsidRDefault="007B42BA" w:rsidP="00C35915">
            <w:pPr>
              <w:tabs>
                <w:tab w:val="left" w:pos="3885"/>
                <w:tab w:val="center" w:pos="4423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2. </w:t>
            </w:r>
            <w:r w:rsidR="00374C09" w:rsidRPr="006F1C21">
              <w:rPr>
                <w:b/>
                <w:sz w:val="20"/>
                <w:szCs w:val="20"/>
              </w:rPr>
              <w:t xml:space="preserve">WŁASNOŚCI LICZB NATURALNYCH                                                                                                          </w:t>
            </w:r>
          </w:p>
        </w:tc>
      </w:tr>
      <w:tr w:rsidR="007B42BA" w:rsidRPr="006F1C21" w14:paraId="18265A32" w14:textId="77777777" w:rsidTr="00374C09">
        <w:tc>
          <w:tcPr>
            <w:tcW w:w="9062" w:type="dxa"/>
            <w:shd w:val="clear" w:color="auto" w:fill="E2EFD9"/>
          </w:tcPr>
          <w:p w14:paraId="0676D718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01E017B1" w14:textId="77777777" w:rsidTr="00C35915">
        <w:tc>
          <w:tcPr>
            <w:tcW w:w="9062" w:type="dxa"/>
          </w:tcPr>
          <w:p w14:paraId="125F0147" w14:textId="77777777" w:rsidR="00D00F11" w:rsidRPr="006F1C21" w:rsidRDefault="00D00F11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wielokrotności liczby naturalnej (K)</w:t>
            </w:r>
          </w:p>
          <w:p w14:paraId="61C0B91A" w14:textId="77777777" w:rsidR="00D00F11" w:rsidRPr="006F1C21" w:rsidRDefault="00D00F11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lub podawać wielokrotności liczb naturalnych (K)</w:t>
            </w:r>
          </w:p>
          <w:p w14:paraId="3989F466" w14:textId="77777777" w:rsidR="007B42BA" w:rsidRPr="006F1C21" w:rsidRDefault="00D00F11" w:rsidP="00DF6F83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wielokrotności liczb naturalnych na osi liczbowej (K)</w:t>
            </w:r>
          </w:p>
          <w:p w14:paraId="7C71B608" w14:textId="77777777" w:rsidR="00D00F11" w:rsidRPr="006F1C21" w:rsidRDefault="00D00F11" w:rsidP="00DF6F83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dzielnika liczby naturalnej (K)</w:t>
            </w:r>
          </w:p>
          <w:p w14:paraId="31614DF6" w14:textId="77777777" w:rsidR="00D00F11" w:rsidRPr="006F1C21" w:rsidRDefault="00D00F11" w:rsidP="00DF6F83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podawać dzielniki liczb naturalnych (K – P)</w:t>
            </w:r>
          </w:p>
          <w:p w14:paraId="7CF8B659" w14:textId="77777777" w:rsidR="00D00F11" w:rsidRPr="006F1C21" w:rsidRDefault="00D00F11" w:rsidP="00DF6F83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wspólne dzielniki danych liczb naturalnych (K – P)</w:t>
            </w:r>
          </w:p>
          <w:p w14:paraId="6C786852" w14:textId="77777777" w:rsidR="004D1B86" w:rsidRPr="006F1C21" w:rsidRDefault="004D1B86" w:rsidP="00DF6F83">
            <w:pPr>
              <w:pStyle w:val="Bezodstpw"/>
              <w:numPr>
                <w:ilvl w:val="0"/>
                <w:numId w:val="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zna cechy podzielności przez: 2, 5, 10, 100 (K) </w:t>
            </w:r>
          </w:p>
          <w:p w14:paraId="6246F285" w14:textId="77777777" w:rsidR="00D00F11" w:rsidRPr="006F1C21" w:rsidRDefault="00D00F11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rozp</w:t>
            </w:r>
            <w:r w:rsidR="004D1B86" w:rsidRPr="006F1C21">
              <w:rPr>
                <w:rFonts w:ascii="Calibri" w:hAnsi="Calibri" w:cs="Calibri"/>
                <w:sz w:val="20"/>
                <w:szCs w:val="20"/>
              </w:rPr>
              <w:t>oznawać liczby podzielne przez</w:t>
            </w:r>
            <w:r w:rsidR="00E443D6" w:rsidRPr="006F1C21">
              <w:rPr>
                <w:rFonts w:ascii="Calibri" w:hAnsi="Calibri" w:cs="Calibri"/>
                <w:sz w:val="20"/>
                <w:szCs w:val="20"/>
              </w:rPr>
              <w:t>:</w:t>
            </w:r>
            <w:r w:rsidR="004D1B86" w:rsidRPr="006F1C2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2, 5, 10, 100 (K)</w:t>
            </w:r>
          </w:p>
          <w:p w14:paraId="56D2C556" w14:textId="77777777" w:rsidR="004D1B86" w:rsidRPr="006F1C21" w:rsidRDefault="004D1B86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 pojęcia: liczby pierwszej i liczby złożonej (K)</w:t>
            </w:r>
          </w:p>
          <w:p w14:paraId="6EE95918" w14:textId="77777777" w:rsidR="004D1B86" w:rsidRPr="006F1C21" w:rsidRDefault="004D1B86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sposób rozkładu liczb na czynniki pierwsze (K – P)</w:t>
            </w:r>
          </w:p>
          <w:p w14:paraId="090BDA4B" w14:textId="77777777" w:rsidR="004D1B86" w:rsidRPr="006F1C21" w:rsidRDefault="004D1B86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sposób rozkładu liczb na czynniki pierwsze (K – P)</w:t>
            </w:r>
          </w:p>
          <w:p w14:paraId="26C22A5E" w14:textId="77777777" w:rsidR="00D00F11" w:rsidRPr="006F1C21" w:rsidRDefault="00D00F11" w:rsidP="00DF6F83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rozkła</w:t>
            </w:r>
            <w:r w:rsidR="004D1B86" w:rsidRPr="006F1C21">
              <w:rPr>
                <w:rFonts w:ascii="Calibri" w:hAnsi="Calibri" w:cs="Calibri"/>
                <w:sz w:val="20"/>
                <w:szCs w:val="20"/>
              </w:rPr>
              <w:t xml:space="preserve">dać na czynniki pierwsze liczby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dwucyfrowe (K)</w:t>
            </w:r>
          </w:p>
        </w:tc>
      </w:tr>
      <w:tr w:rsidR="007B42BA" w:rsidRPr="006F1C21" w14:paraId="5DFB65E5" w14:textId="77777777" w:rsidTr="00374C09">
        <w:tc>
          <w:tcPr>
            <w:tcW w:w="9062" w:type="dxa"/>
            <w:shd w:val="clear" w:color="auto" w:fill="E2EFD9"/>
          </w:tcPr>
          <w:p w14:paraId="0CF995FB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2ED9B3E0" w14:textId="77777777" w:rsidTr="00C35915">
        <w:tc>
          <w:tcPr>
            <w:tcW w:w="9062" w:type="dxa"/>
          </w:tcPr>
          <w:p w14:paraId="1080FD5E" w14:textId="77777777" w:rsidR="007B42BA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NWW liczb naturalnych (P)</w:t>
            </w:r>
          </w:p>
          <w:p w14:paraId="3F84BB04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</w:t>
            </w:r>
            <w:r w:rsidRPr="006F1C21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algorytm znajdowania NWW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R)</w:t>
            </w:r>
          </w:p>
          <w:p w14:paraId="62076750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wspólne wielokrotności liczb naturalnych (P – R)</w:t>
            </w:r>
          </w:p>
          <w:p w14:paraId="51134041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NWW dwóch liczb naturalnych (P – R)</w:t>
            </w:r>
          </w:p>
          <w:p w14:paraId="6A94CF6F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NWD liczb naturalnych (P)</w:t>
            </w:r>
          </w:p>
          <w:p w14:paraId="69E6BCA6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podawać dzielniki liczb naturalnych (K – P)</w:t>
            </w:r>
          </w:p>
          <w:p w14:paraId="53E018A6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wspólne dzielniki danych liczb naturalnych (K – P)</w:t>
            </w:r>
          </w:p>
          <w:p w14:paraId="571E8B2B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NWD dwóch liczb naturalnych (P – R)</w:t>
            </w:r>
          </w:p>
          <w:p w14:paraId="49CDDBEB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="00E443D6" w:rsidRPr="006F1C21">
              <w:rPr>
                <w:rFonts w:ascii="Calibri" w:hAnsi="Calibri" w:cs="Calibri"/>
                <w:sz w:val="20"/>
                <w:szCs w:val="20"/>
              </w:rPr>
              <w:t>cechy podzielności przez: 3, 9, 4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(P)</w:t>
            </w:r>
          </w:p>
          <w:p w14:paraId="797AA467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rozumie korzyści płynące ze znajomości cech podzielności (P)</w:t>
            </w:r>
          </w:p>
          <w:p w14:paraId="7102020B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rozp</w:t>
            </w:r>
            <w:r w:rsidR="00E443D6" w:rsidRPr="006F1C21">
              <w:rPr>
                <w:rFonts w:ascii="Calibri" w:hAnsi="Calibri" w:cs="Calibri"/>
                <w:sz w:val="20"/>
                <w:szCs w:val="20"/>
              </w:rPr>
              <w:t xml:space="preserve">oznawać liczby podzielne przez: 3, 9, 4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(P)</w:t>
            </w:r>
          </w:p>
          <w:p w14:paraId="75155F4C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cechami podzielności (P – R)</w:t>
            </w:r>
          </w:p>
          <w:p w14:paraId="4FF5D7D3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rozumie,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że liczby 0 i 1 nie zaliczają się ani do liczb pierwszych, ani do złożonych (P)</w:t>
            </w:r>
          </w:p>
          <w:p w14:paraId="2565A52D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określać, czy dane liczby są pierwsze, czy złożone (P)</w:t>
            </w:r>
          </w:p>
          <w:p w14:paraId="477E7BED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liczby pierwsze i liczby złożone (P)</w:t>
            </w:r>
          </w:p>
          <w:p w14:paraId="5A64FF00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podawać NWD liczby pierwszej i liczby złożonej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6F977CE9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liczbami pierwszymi złożonymi (P – R)</w:t>
            </w:r>
          </w:p>
          <w:p w14:paraId="219FF5A6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sposób rozkładu liczb na czynniki pierwsze </w:t>
            </w:r>
            <w:r w:rsidR="004D1B86" w:rsidRPr="006F1C21">
              <w:rPr>
                <w:rFonts w:ascii="Calibri" w:hAnsi="Calibri" w:cs="Calibri"/>
                <w:sz w:val="20"/>
                <w:szCs w:val="20"/>
              </w:rPr>
              <w:t>(K – P)</w:t>
            </w:r>
          </w:p>
          <w:p w14:paraId="109FB6A7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sposób rozkładu liczb na czynniki pierwsze </w:t>
            </w:r>
            <w:r w:rsidR="004D1B86" w:rsidRPr="006F1C21">
              <w:rPr>
                <w:rFonts w:ascii="Calibri" w:hAnsi="Calibri" w:cs="Calibri"/>
                <w:sz w:val="20"/>
                <w:szCs w:val="20"/>
              </w:rPr>
              <w:t>(K – P)</w:t>
            </w:r>
          </w:p>
          <w:p w14:paraId="5A2ED3DF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rozkła</w:t>
            </w:r>
            <w:r w:rsidR="00E443D6" w:rsidRPr="006F1C21">
              <w:rPr>
                <w:rFonts w:ascii="Calibri" w:hAnsi="Calibri" w:cs="Calibri"/>
                <w:sz w:val="20"/>
                <w:szCs w:val="20"/>
              </w:rPr>
              <w:t xml:space="preserve">dać na czynniki pierwsze liczby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wielocyfrowe (P – R)</w:t>
            </w:r>
          </w:p>
          <w:p w14:paraId="5182FC7C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zapisać liczbę, gdy znany jest jej rozkład na czynniki pierwsze (P – R)</w:t>
            </w:r>
          </w:p>
          <w:p w14:paraId="291CFF29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algorytm znajdowania NWD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587580C4" w14:textId="77777777" w:rsidR="00D00F11" w:rsidRPr="006F1C21" w:rsidRDefault="00D00F11" w:rsidP="00BA4870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algorytm znajdowania NWD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</w:tc>
      </w:tr>
      <w:tr w:rsidR="007B42BA" w:rsidRPr="006F1C21" w14:paraId="699E6B0D" w14:textId="77777777" w:rsidTr="00374C09">
        <w:tc>
          <w:tcPr>
            <w:tcW w:w="9062" w:type="dxa"/>
            <w:shd w:val="clear" w:color="auto" w:fill="E2EFD9"/>
          </w:tcPr>
          <w:p w14:paraId="70D65597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54BF5967" w14:textId="77777777" w:rsidTr="00C35915">
        <w:tc>
          <w:tcPr>
            <w:tcW w:w="9062" w:type="dxa"/>
          </w:tcPr>
          <w:p w14:paraId="7D7DD2D2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</w:t>
            </w:r>
            <w:r w:rsidRPr="006F1C21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algorytm znajdowania NWW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R)</w:t>
            </w:r>
          </w:p>
          <w:p w14:paraId="5F0DC137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wspólne wielokrotności liczb naturalnych (P – R)</w:t>
            </w:r>
          </w:p>
          <w:p w14:paraId="2DBA4FCC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NWW dwóch liczb naturalnych (P – R)</w:t>
            </w:r>
          </w:p>
          <w:p w14:paraId="5F93FF67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NWW trzech liczb naturalnych (R – D)</w:t>
            </w:r>
          </w:p>
          <w:p w14:paraId="4BB9F865" w14:textId="77777777" w:rsidR="007B42BA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NWD dwóch liczb naturalnych (P – R)</w:t>
            </w:r>
          </w:p>
          <w:p w14:paraId="387B1CB3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określać, czy dany rok jest przestępny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6608C8FB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cechami podzielności (P – R)</w:t>
            </w:r>
          </w:p>
          <w:p w14:paraId="7A1329BC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podawać NWD liczby pierwszej i liczby złożonej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4C35085C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liczbami pierwszymi złożonymi (P – R)</w:t>
            </w:r>
          </w:p>
          <w:p w14:paraId="298E7D07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obliczać liczbę dzielników potęgi liczby pierwszej (R-W)</w:t>
            </w:r>
          </w:p>
          <w:p w14:paraId="5A5F3395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rozkła</w:t>
            </w:r>
            <w:r w:rsidR="009068E9" w:rsidRPr="006F1C21">
              <w:rPr>
                <w:rFonts w:ascii="Calibri" w:hAnsi="Calibri" w:cs="Calibri"/>
                <w:sz w:val="20"/>
                <w:szCs w:val="20"/>
              </w:rPr>
              <w:t xml:space="preserve">dać na czynniki pierwsze liczby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wielocyfrowe (P – R)</w:t>
            </w:r>
          </w:p>
          <w:p w14:paraId="114AC442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rozkład liczb na czynniki pierwsze za pomocą potęg (R – D)</w:t>
            </w:r>
          </w:p>
          <w:p w14:paraId="7C57C561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zapisać liczbę, gdy znany jest jej rozkład na czynniki pierwsze (P – R)</w:t>
            </w:r>
          </w:p>
          <w:p w14:paraId="4E3C1D4A" w14:textId="77777777" w:rsidR="00D00F11" w:rsidRPr="006F1C21" w:rsidRDefault="009068E9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umie </w:t>
            </w:r>
            <w:r w:rsidR="00D00F11" w:rsidRPr="006F1C21">
              <w:rPr>
                <w:rFonts w:ascii="Calibri" w:hAnsi="Calibri" w:cs="Calibri"/>
                <w:sz w:val="20"/>
                <w:szCs w:val="20"/>
              </w:rPr>
              <w:t>znajdować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NWD i NWW liczb korzystając z </w:t>
            </w:r>
            <w:r w:rsidR="00D00F11" w:rsidRPr="006F1C21">
              <w:rPr>
                <w:rFonts w:ascii="Calibri" w:hAnsi="Calibri" w:cs="Calibri"/>
                <w:sz w:val="20"/>
                <w:szCs w:val="20"/>
              </w:rPr>
              <w:t>rozkładu liczb na czynniki pierwsze (R – D)</w:t>
            </w:r>
          </w:p>
          <w:p w14:paraId="733C6DE1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algorytm znajdowania NWD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7050544F" w14:textId="77777777" w:rsidR="00D00F11" w:rsidRPr="006F1C21" w:rsidRDefault="00D00F11" w:rsidP="00BA4870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algorytm znajdowania NWD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</w:tc>
      </w:tr>
      <w:tr w:rsidR="007B42BA" w:rsidRPr="006F1C21" w14:paraId="5E0B114D" w14:textId="77777777" w:rsidTr="00374C09">
        <w:tc>
          <w:tcPr>
            <w:tcW w:w="9062" w:type="dxa"/>
            <w:shd w:val="clear" w:color="auto" w:fill="E2EFD9"/>
          </w:tcPr>
          <w:p w14:paraId="4BD5A440" w14:textId="77777777" w:rsidR="007B42BA" w:rsidRPr="006F1C21" w:rsidRDefault="007B42BA" w:rsidP="00D20180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0C20A681" w14:textId="77777777" w:rsidTr="00C35915">
        <w:tc>
          <w:tcPr>
            <w:tcW w:w="9062" w:type="dxa"/>
          </w:tcPr>
          <w:p w14:paraId="69A39FF2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NWW trzech liczb naturalnych (R – D)</w:t>
            </w:r>
          </w:p>
          <w:p w14:paraId="453BF31C" w14:textId="77777777" w:rsidR="007B42BA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wykorzystaniem NWW (D – W)</w:t>
            </w:r>
          </w:p>
          <w:p w14:paraId="27EA5E1A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cechy podzielności np. przez 12, 15 (D-W)</w:t>
            </w:r>
          </w:p>
          <w:p w14:paraId="6528D89F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>zna regułę obliczania lat przestępnych (D)</w:t>
            </w:r>
          </w:p>
          <w:p w14:paraId="6B0B290C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określać, czy dany rok jest przestępny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263290AC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rozpoznawać liczby podzielne przez 12, 15 itp. (D – W)</w:t>
            </w:r>
          </w:p>
          <w:p w14:paraId="7CE4CBC1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cechami podzielności (D – W)</w:t>
            </w:r>
          </w:p>
          <w:p w14:paraId="7069B0EF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podawać NWD liczby pierwszej i liczby złożonej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21B5AA8D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obliczać liczbę dzielników potęgi liczby pierwszej (R-W)</w:t>
            </w:r>
          </w:p>
          <w:p w14:paraId="515CA216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rozkład liczb na czynniki pierwsze za pomocą potęg (R – D)</w:t>
            </w:r>
          </w:p>
          <w:p w14:paraId="69C30F0A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rozkładać na czynniki pierwsze liczby zapisane w postaci iloczynu (D – W)</w:t>
            </w:r>
          </w:p>
          <w:p w14:paraId="7B24E5CB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algorytm znajdowania NWD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5190A3EA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algorytm znajdowania NWD dwóch liczb na podstawie ich rozkładu na czynniki pierwsze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34ED3BEC" w14:textId="77777777" w:rsidR="00D00F11" w:rsidRPr="006F1C21" w:rsidRDefault="00D00F11" w:rsidP="00BA4870">
            <w:pPr>
              <w:pStyle w:val="Akapitzlist"/>
              <w:numPr>
                <w:ilvl w:val="0"/>
                <w:numId w:val="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NWD i NWW liczb korzystając z  rozkładu liczb na czynniki pierwsze (R – D)</w:t>
            </w:r>
          </w:p>
        </w:tc>
      </w:tr>
      <w:tr w:rsidR="007B42BA" w:rsidRPr="006F1C21" w14:paraId="2ED87367" w14:textId="77777777" w:rsidTr="00374C09">
        <w:tc>
          <w:tcPr>
            <w:tcW w:w="9062" w:type="dxa"/>
            <w:shd w:val="clear" w:color="auto" w:fill="E2EFD9"/>
          </w:tcPr>
          <w:p w14:paraId="5BA04734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7B42BA" w:rsidRPr="006F1C21" w14:paraId="10EC493F" w14:textId="77777777" w:rsidTr="00C35915">
        <w:tc>
          <w:tcPr>
            <w:tcW w:w="9062" w:type="dxa"/>
          </w:tcPr>
          <w:p w14:paraId="40D00445" w14:textId="77777777" w:rsidR="007B42BA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wykorzystaniem NWW (D – W)</w:t>
            </w:r>
          </w:p>
          <w:p w14:paraId="07409A58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wykorzystaniem NWW trzech liczb naturalnych (W)</w:t>
            </w:r>
          </w:p>
          <w:p w14:paraId="546DDC30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liczbę, gdy dana jest suma jej dzielników oraz jeden z nich (W)</w:t>
            </w:r>
          </w:p>
          <w:p w14:paraId="15A4FC73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dzielnikami liczb naturalnych (W)</w:t>
            </w:r>
          </w:p>
          <w:p w14:paraId="7575878A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cechy podzielności np. przez 12, 15 (D-W)</w:t>
            </w:r>
          </w:p>
          <w:p w14:paraId="38DDA914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rozpoznawać liczby podzielne przez 12, 15 itp. (D – W)</w:t>
            </w:r>
          </w:p>
          <w:p w14:paraId="2AAC2621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cechami podzielności (D – W)</w:t>
            </w:r>
          </w:p>
          <w:p w14:paraId="293F8CDE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obliczać liczbę dzielników potęgi liczby pierwszej (R-W)</w:t>
            </w:r>
          </w:p>
          <w:p w14:paraId="060BE211" w14:textId="77777777" w:rsidR="00D00F11" w:rsidRPr="006F1C21" w:rsidRDefault="00D00F11" w:rsidP="00BA4870">
            <w:pPr>
              <w:pStyle w:val="Akapitzlist"/>
              <w:numPr>
                <w:ilvl w:val="0"/>
                <w:numId w:val="10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rozkładać na czynniki pierwsze liczby zapisane w postaci iloczynu (D – W)</w:t>
            </w:r>
          </w:p>
        </w:tc>
      </w:tr>
    </w:tbl>
    <w:p w14:paraId="53C2A9A9" w14:textId="77777777" w:rsidR="007B42BA" w:rsidRDefault="007B42BA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3731D775" w14:textId="77777777" w:rsidTr="00374C09">
        <w:tc>
          <w:tcPr>
            <w:tcW w:w="9062" w:type="dxa"/>
            <w:shd w:val="clear" w:color="auto" w:fill="C5E0B3"/>
          </w:tcPr>
          <w:p w14:paraId="6DF3A5F0" w14:textId="77777777" w:rsidR="007B42BA" w:rsidRPr="006F1C21" w:rsidRDefault="007B42BA" w:rsidP="00C3591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3. </w:t>
            </w:r>
            <w:r w:rsidR="00374C09" w:rsidRPr="006F1C21">
              <w:rPr>
                <w:b/>
                <w:sz w:val="20"/>
                <w:szCs w:val="20"/>
              </w:rPr>
              <w:t xml:space="preserve">UŁAMKI ZWYKŁE                                                                                 </w:t>
            </w:r>
          </w:p>
        </w:tc>
      </w:tr>
      <w:tr w:rsidR="007B42BA" w:rsidRPr="006F1C21" w14:paraId="010B3BF9" w14:textId="77777777" w:rsidTr="00374C09">
        <w:tc>
          <w:tcPr>
            <w:tcW w:w="9062" w:type="dxa"/>
            <w:shd w:val="clear" w:color="auto" w:fill="E2EFD9"/>
          </w:tcPr>
          <w:p w14:paraId="0E23734E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43D71F11" w14:textId="77777777" w:rsidTr="00C35915">
        <w:tc>
          <w:tcPr>
            <w:tcW w:w="9062" w:type="dxa"/>
          </w:tcPr>
          <w:p w14:paraId="2708819F" w14:textId="77777777" w:rsidR="00D00F11" w:rsidRPr="006F1C21" w:rsidRDefault="00D00F11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jako części całości lub zbiorowości (K)</w:t>
            </w:r>
          </w:p>
          <w:p w14:paraId="0C617327" w14:textId="77777777" w:rsidR="00D00F11" w:rsidRPr="006F1C21" w:rsidRDefault="00D00F11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budowę ułamka zwykłego (K)</w:t>
            </w:r>
          </w:p>
          <w:p w14:paraId="118B5B9A" w14:textId="77777777" w:rsidR="00D00F11" w:rsidRPr="006F1C21" w:rsidRDefault="00D00F11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liczby mieszanej (K)</w:t>
            </w:r>
          </w:p>
          <w:p w14:paraId="2A45D629" w14:textId="77777777" w:rsidR="00D00F11" w:rsidRPr="006F1C21" w:rsidRDefault="00D00F11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jako wynik podziału na równe części (K)</w:t>
            </w:r>
          </w:p>
          <w:p w14:paraId="5435AF5C" w14:textId="77777777" w:rsidR="007B42BA" w:rsidRPr="006F1C21" w:rsidRDefault="00D00F11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całości na ułamki niewłaściwe (K)</w:t>
            </w:r>
          </w:p>
          <w:p w14:paraId="2A95310E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opisywać części figur lub zbiorów skończonych za pomocą ułamka (K – R)</w:t>
            </w:r>
          </w:p>
          <w:p w14:paraId="3887B2F7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zaznaczone ułamki na osi liczbowej (K – R)</w:t>
            </w:r>
          </w:p>
          <w:p w14:paraId="48E96F25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jako ilorazu dwóch liczb naturalnych (K)</w:t>
            </w:r>
          </w:p>
          <w:p w14:paraId="3E59A7DF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jako ilorazu dwóch liczb naturalnych (K)</w:t>
            </w:r>
          </w:p>
          <w:p w14:paraId="1089F027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przedstawiać ułamek zwykły w postaci ilorazu liczb naturalnych i odwrotnie (K)</w:t>
            </w:r>
          </w:p>
          <w:p w14:paraId="16CECF5A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stosować odpowiedniości: dzielna – licznik, dzielnik – mianownik, znak dzielenia – kreska ułamkowa (K)</w:t>
            </w:r>
          </w:p>
          <w:p w14:paraId="16F5789A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zasadę skracania i rozszerzania ułamków zwykłych (K)</w:t>
            </w:r>
          </w:p>
          <w:p w14:paraId="62207BAB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skracać (rozszerzać) ułamki (K – P)</w:t>
            </w:r>
          </w:p>
          <w:p w14:paraId="13353327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o równych mianownikach (K)</w:t>
            </w:r>
          </w:p>
          <w:p w14:paraId="7AF82573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ułamki o równych mianownikach (K)</w:t>
            </w:r>
          </w:p>
          <w:p w14:paraId="1CC19528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dodawania i odejmowania ułamków zwykłych o jednakowych mianownikach (K)</w:t>
            </w:r>
          </w:p>
          <w:p w14:paraId="4983D40E" w14:textId="77777777" w:rsidR="006F62AB" w:rsidRPr="006F1C21" w:rsidRDefault="006F62AB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dodawać i odejmować:</w:t>
            </w:r>
          </w:p>
          <w:p w14:paraId="616B0396" w14:textId="77777777" w:rsidR="006F62AB" w:rsidRPr="006F1C21" w:rsidRDefault="006F62AB" w:rsidP="00BA4870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ułamki o tych samych mianownikach (K)</w:t>
            </w:r>
          </w:p>
          <w:p w14:paraId="61757DE9" w14:textId="77777777" w:rsidR="006F62AB" w:rsidRPr="006F1C21" w:rsidRDefault="006F62AB" w:rsidP="00BA4870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liczby mieszane o tych samych mianownikach (K – P)</w:t>
            </w:r>
          </w:p>
          <w:p w14:paraId="736C4D7A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odejmować ułamki od całości (K)</w:t>
            </w:r>
          </w:p>
          <w:p w14:paraId="1CE52880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zasadę dodawania i odejmowania ułamków zwykłych o różnych mianownikach (K)</w:t>
            </w:r>
          </w:p>
          <w:p w14:paraId="1E4F6EA0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ułamków przez liczby naturalne (K)</w:t>
            </w:r>
          </w:p>
          <w:p w14:paraId="6853A579" w14:textId="77777777" w:rsidR="006F62AB" w:rsidRPr="006F1C21" w:rsidRDefault="006F62AB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ułamki przez liczby naturalne (K)</w:t>
            </w:r>
          </w:p>
          <w:p w14:paraId="6BFFF962" w14:textId="77777777" w:rsidR="000F0175" w:rsidRPr="006F1C21" w:rsidRDefault="000F0175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ułamków (K)</w:t>
            </w:r>
          </w:p>
          <w:p w14:paraId="560F0A0E" w14:textId="77777777" w:rsidR="000F0175" w:rsidRPr="006F1C21" w:rsidRDefault="000F0175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odwrotności liczby (K)</w:t>
            </w:r>
          </w:p>
          <w:p w14:paraId="1A0192D4" w14:textId="77777777" w:rsidR="000F0175" w:rsidRPr="006F1C21" w:rsidRDefault="000F0175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dwa ułamki zwykłe (K)</w:t>
            </w:r>
          </w:p>
          <w:p w14:paraId="496A9D64" w14:textId="77777777" w:rsidR="000F0175" w:rsidRPr="006F1C21" w:rsidRDefault="000F0175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podawać odwrotności ułamków i liczb naturalnych (K)</w:t>
            </w:r>
          </w:p>
          <w:p w14:paraId="1A24DF05" w14:textId="77777777" w:rsidR="000F0175" w:rsidRPr="006F1C21" w:rsidRDefault="000F0175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ułamków zwykłych przez liczby naturalne (K)</w:t>
            </w:r>
          </w:p>
          <w:p w14:paraId="138C868E" w14:textId="77777777" w:rsidR="000F0175" w:rsidRPr="006F1C21" w:rsidRDefault="000F0175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ułamki przez liczby naturalne (K)</w:t>
            </w:r>
          </w:p>
          <w:p w14:paraId="1112B0DB" w14:textId="77777777" w:rsidR="000F0175" w:rsidRPr="006F1C21" w:rsidRDefault="000F0175" w:rsidP="00BA487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ułamków zwykłych (K)</w:t>
            </w:r>
          </w:p>
          <w:p w14:paraId="15178F0A" w14:textId="77777777" w:rsidR="000F0175" w:rsidRPr="006F1C21" w:rsidRDefault="000F0175" w:rsidP="00BA4870">
            <w:pPr>
              <w:pStyle w:val="Bezodstpw"/>
              <w:numPr>
                <w:ilvl w:val="0"/>
                <w:numId w:val="11"/>
              </w:numPr>
              <w:ind w:left="171" w:hanging="171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ułamki zwykłe przez ułamki zwykłe (K)</w:t>
            </w:r>
          </w:p>
        </w:tc>
      </w:tr>
      <w:tr w:rsidR="007B42BA" w:rsidRPr="006F1C21" w14:paraId="6DED4322" w14:textId="77777777" w:rsidTr="00374C09">
        <w:tc>
          <w:tcPr>
            <w:tcW w:w="9062" w:type="dxa"/>
            <w:shd w:val="clear" w:color="auto" w:fill="E2EFD9"/>
          </w:tcPr>
          <w:p w14:paraId="2ECF9E00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72E1070A" w14:textId="77777777" w:rsidTr="00C35915">
        <w:tc>
          <w:tcPr>
            <w:tcW w:w="9062" w:type="dxa"/>
          </w:tcPr>
          <w:p w14:paraId="42356716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właściwego i ułamka niewłaściwego (P)</w:t>
            </w:r>
          </w:p>
          <w:p w14:paraId="15C09B06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zamiany liczby mieszanej na ułamek niewłaściwy (P)</w:t>
            </w:r>
          </w:p>
          <w:p w14:paraId="1907FB77" w14:textId="77777777" w:rsidR="007B42BA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odróżniać ułamki właściwe od ułamków niewłaściwych (P)</w:t>
            </w:r>
          </w:p>
          <w:p w14:paraId="6246C63E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opisywać części figur lub zbiorów skończonych za pomocą ułamka (K – R)</w:t>
            </w:r>
          </w:p>
          <w:p w14:paraId="50301356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zaznaczone ułamki na osi liczbowej (K – R)</w:t>
            </w:r>
          </w:p>
          <w:p w14:paraId="5F62A9C6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liczby mieszane na ułamki niewłaściwe (P – R)</w:t>
            </w:r>
          </w:p>
          <w:p w14:paraId="67180178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wyłączać całości z ułamka niewłaściwego (P – R)</w:t>
            </w:r>
          </w:p>
          <w:p w14:paraId="1EFD520E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nieskracalnego (P)</w:t>
            </w:r>
          </w:p>
          <w:p w14:paraId="7741A76B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skracać (rozszerzać) ułamki (K – P)</w:t>
            </w:r>
          </w:p>
          <w:p w14:paraId="2CC0A6E3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sprowadzać ułamki do wspólnego mianownika (P)</w:t>
            </w:r>
          </w:p>
          <w:p w14:paraId="75CF2568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ułamki w postaci nieskracalnej (P – R)</w:t>
            </w:r>
          </w:p>
          <w:p w14:paraId="26DB09E8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o równych licznikach (P)</w:t>
            </w:r>
          </w:p>
          <w:p w14:paraId="3C17DE53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o różnych mianownikach (P)</w:t>
            </w:r>
          </w:p>
          <w:p w14:paraId="7AB8F635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ułamki o równych licznikach (P)</w:t>
            </w:r>
          </w:p>
          <w:p w14:paraId="24CA4A37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ułamki o różnych mianownikach (P – R)</w:t>
            </w:r>
          </w:p>
          <w:p w14:paraId="7F8DD64D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liczby mieszane (P – R)</w:t>
            </w:r>
          </w:p>
          <w:p w14:paraId="7F633C42" w14:textId="77777777" w:rsidR="006F62AB" w:rsidRPr="006F1C21" w:rsidRDefault="00163989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umie dodawać i odejmować </w:t>
            </w:r>
            <w:r w:rsidR="006F62AB" w:rsidRPr="006F1C21">
              <w:rPr>
                <w:rFonts w:ascii="Calibri" w:hAnsi="Calibri" w:cs="Calibri"/>
                <w:sz w:val="20"/>
                <w:szCs w:val="20"/>
              </w:rPr>
              <w:t>liczby mieszane o tych samych mianownikach (K – P)</w:t>
            </w:r>
          </w:p>
          <w:p w14:paraId="1D0BAC96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dodawaniu i odejmowaniu ułamków o jednakowych mianownikach, tak aby otrzymać ustalony wynik (P – R)</w:t>
            </w:r>
          </w:p>
          <w:p w14:paraId="63E8ACAA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dodawać i odejmować:</w:t>
            </w:r>
          </w:p>
          <w:p w14:paraId="7034DC1B" w14:textId="77777777" w:rsidR="006F62AB" w:rsidRPr="006F1C21" w:rsidRDefault="006F62AB" w:rsidP="00BA4870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dwa ułamki zwykłe o różnych mianownikach (P)</w:t>
            </w:r>
          </w:p>
          <w:p w14:paraId="36ECFCA8" w14:textId="77777777" w:rsidR="006F62AB" w:rsidRPr="006F1C21" w:rsidRDefault="006F62AB" w:rsidP="00BA4870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dwie liczby mieszane o różnych mianownikach (P – R)</w:t>
            </w:r>
          </w:p>
          <w:p w14:paraId="3CA594D2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dodawania i odejmowania ułamków (P – R)</w:t>
            </w:r>
          </w:p>
          <w:p w14:paraId="374B0352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liczb mieszanych przez liczby naturalne (P)</w:t>
            </w:r>
          </w:p>
          <w:p w14:paraId="53CB421F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porównywanie ilorazowe (P)</w:t>
            </w:r>
          </w:p>
          <w:p w14:paraId="37B4773A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liczby mieszane przez liczby naturalne (P)</w:t>
            </w:r>
          </w:p>
          <w:p w14:paraId="214ECF5A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powiększać ułamki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(P)</w:t>
            </w:r>
          </w:p>
          <w:p w14:paraId="67757D05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skracać ułamki przy mnożeniu ułamków przez liczby naturalne (P – R)</w:t>
            </w:r>
          </w:p>
          <w:p w14:paraId="214A140A" w14:textId="77777777" w:rsidR="006F62AB" w:rsidRPr="006F1C21" w:rsidRDefault="006F62AB" w:rsidP="00BA4870">
            <w:pPr>
              <w:pStyle w:val="Akapitzlist"/>
              <w:numPr>
                <w:ilvl w:val="0"/>
                <w:numId w:val="12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i liczb mieszanych przez liczby naturalne (P – R)</w:t>
            </w:r>
          </w:p>
          <w:p w14:paraId="31EF9AB3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obliczania ułamka danej liczby naturalnej (P)</w:t>
            </w:r>
          </w:p>
          <w:p w14:paraId="500EA16A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obliczania liczby, której część jest podana ( wyznacza całość, której część określono za pomocą ułamka) (P)</w:t>
            </w:r>
          </w:p>
          <w:p w14:paraId="5C5337EC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ułamki liczb naturalnych (P)</w:t>
            </w:r>
          </w:p>
          <w:p w14:paraId="7F953F75" w14:textId="77777777" w:rsidR="006F62AB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liczbę, której część jest podana (wyznaczać całość, której część określono za pomocą ułamka) (P)</w:t>
            </w:r>
          </w:p>
          <w:p w14:paraId="1BB06CD5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liczb mieszanych (P)</w:t>
            </w:r>
          </w:p>
          <w:p w14:paraId="5A4BEEA2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ułamki przez liczby mieszane lub liczby mieszane przez liczby mieszane (P)</w:t>
            </w:r>
          </w:p>
          <w:p w14:paraId="2E0EB317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podawać odwrotności liczb mieszanych (P)</w:t>
            </w:r>
          </w:p>
          <w:p w14:paraId="04F944F6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skracać przy mnożeniu ułamków (P – R)</w:t>
            </w:r>
          </w:p>
          <w:p w14:paraId="69D74F68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potęgi ułamków lub liczb mieszanych (P – R)</w:t>
            </w:r>
          </w:p>
          <w:p w14:paraId="040E31E9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tabs>
                <w:tab w:val="left" w:pos="4890"/>
              </w:tabs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działania łączne na ułamkach zwykłych (P – D)</w:t>
            </w:r>
            <w:r w:rsidRPr="006F1C21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2F9D650D" w14:textId="77777777" w:rsidR="000F0175" w:rsidRPr="006F1C21" w:rsidRDefault="000F0175" w:rsidP="00BA4870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liczb mieszanych przez liczby naturalne (P)</w:t>
            </w:r>
          </w:p>
          <w:p w14:paraId="443A8069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liczby mieszane przez liczby naturalne (P)</w:t>
            </w:r>
          </w:p>
          <w:p w14:paraId="135D0A13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pomniejszać ułamki zwykłe i liczby mieszane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(P)</w:t>
            </w:r>
          </w:p>
          <w:p w14:paraId="73582AC7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tabs>
                <w:tab w:val="left" w:pos="4890"/>
              </w:tabs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i liczb mieszanych przez liczby naturalne (P – R)</w:t>
            </w:r>
          </w:p>
          <w:p w14:paraId="186E171F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tabs>
                <w:tab w:val="left" w:pos="4890"/>
              </w:tabs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działania łączne na ułamkach zwykłych (P – D)</w:t>
            </w:r>
          </w:p>
          <w:p w14:paraId="5279B96E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tabs>
                <w:tab w:val="left" w:pos="4890"/>
              </w:tabs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liczb mieszanych (P)</w:t>
            </w:r>
          </w:p>
          <w:p w14:paraId="22CBA181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tabs>
                <w:tab w:val="left" w:pos="4890"/>
              </w:tabs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ułamki zwykłe przez liczby mieszane i odwrotnie lub liczby mieszane przez liczby mieszane (P)</w:t>
            </w:r>
          </w:p>
          <w:p w14:paraId="78FFA4F5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cztery działania na ułamkach zwykłych i liczbach mieszanych (P – R)</w:t>
            </w:r>
          </w:p>
          <w:p w14:paraId="026835B5" w14:textId="77777777" w:rsidR="000F0175" w:rsidRPr="006F1C21" w:rsidRDefault="000F0175" w:rsidP="00BA4870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zwykłych i liczb mieszanych (P – R)</w:t>
            </w:r>
          </w:p>
        </w:tc>
      </w:tr>
      <w:tr w:rsidR="007B42BA" w:rsidRPr="006F1C21" w14:paraId="23194885" w14:textId="77777777" w:rsidTr="00374C09">
        <w:tc>
          <w:tcPr>
            <w:tcW w:w="9062" w:type="dxa"/>
            <w:shd w:val="clear" w:color="auto" w:fill="E2EFD9"/>
          </w:tcPr>
          <w:p w14:paraId="3DD803DF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11153425" w14:textId="77777777" w:rsidTr="00C35915">
        <w:tc>
          <w:tcPr>
            <w:tcW w:w="9062" w:type="dxa"/>
          </w:tcPr>
          <w:p w14:paraId="1BFFED3C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opisywać części figur lub zbiorów skończonych za pomocą ułamka (K – R)</w:t>
            </w:r>
          </w:p>
          <w:p w14:paraId="443CE53F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zaznaczone ułamki na osi liczbowej (K – R)</w:t>
            </w:r>
          </w:p>
          <w:p w14:paraId="6F33828B" w14:textId="77777777" w:rsidR="007B42BA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liczby mieszane na ułamki niewłaściwe (P – R)</w:t>
            </w:r>
          </w:p>
          <w:p w14:paraId="2623F47A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ułamkami zwykłymi (R)</w:t>
            </w:r>
          </w:p>
          <w:p w14:paraId="4C66A80A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wyłączania całości z ułamka (R)</w:t>
            </w:r>
          </w:p>
          <w:p w14:paraId="1949588F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wyłączać całości z ułamka niewłaściwego (P – R)</w:t>
            </w:r>
          </w:p>
          <w:p w14:paraId="2DD72005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przedstawiać ułamek niewłaściwy na osi liczbowej (R – D)</w:t>
            </w:r>
          </w:p>
          <w:p w14:paraId="30F430E4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pojęciem ułamka jako ilorazu liczb naturalnych (R)</w:t>
            </w:r>
          </w:p>
          <w:p w14:paraId="230462D6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ułamki w postaci nieskracalnej (P – R)</w:t>
            </w:r>
          </w:p>
          <w:p w14:paraId="7A507492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sprowadzać ułamki do najmniejszego wspólnego mianownika (R – D)</w:t>
            </w:r>
          </w:p>
          <w:p w14:paraId="7B94F428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rozszerza</w:t>
            </w:r>
            <w:r w:rsidR="00163989" w:rsidRPr="006F1C21">
              <w:rPr>
                <w:rFonts w:ascii="Calibri" w:hAnsi="Calibri" w:cs="Calibri"/>
                <w:sz w:val="20"/>
                <w:szCs w:val="20"/>
              </w:rPr>
              <w:t xml:space="preserve">niem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i skracaniem ułamków (R)</w:t>
            </w:r>
          </w:p>
          <w:p w14:paraId="1C678AC2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do ½ (R)</w:t>
            </w:r>
          </w:p>
          <w:p w14:paraId="4B43016D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poprzez ustalenie, który z nich na osi liczbowej leży bliżej 1 (R)</w:t>
            </w:r>
          </w:p>
          <w:p w14:paraId="649AA157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ułamki o różnych mianownikach (P – R)</w:t>
            </w:r>
          </w:p>
          <w:p w14:paraId="1B2C7248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liczby mieszane (P – R)</w:t>
            </w:r>
          </w:p>
          <w:p w14:paraId="1328E84F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porównywania ułamków (R)</w:t>
            </w:r>
          </w:p>
          <w:p w14:paraId="2364E25D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dodawaniu i odejmowaniu ułamków o jednakowych mianownikach, tak aby otrzymać ustalony wynik (P – R)</w:t>
            </w:r>
          </w:p>
          <w:p w14:paraId="704CBE15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131A88" w:rsidRPr="006F1C21">
              <w:rPr>
                <w:rFonts w:ascii="Calibri" w:hAnsi="Calibri" w:cs="Calibri"/>
                <w:sz w:val="20"/>
                <w:szCs w:val="20"/>
              </w:rPr>
              <w:t xml:space="preserve">dodawać i odejmować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dwie liczby mieszane o różnych mianownikach (P – R)</w:t>
            </w:r>
          </w:p>
          <w:p w14:paraId="4B252397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dodawania i odejmowania ułamków (P – R)</w:t>
            </w:r>
          </w:p>
          <w:p w14:paraId="6AD32A59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131A88" w:rsidRPr="006F1C21">
              <w:rPr>
                <w:rFonts w:ascii="Calibri" w:hAnsi="Calibri" w:cs="Calibri"/>
                <w:sz w:val="20"/>
                <w:szCs w:val="20"/>
              </w:rPr>
              <w:t xml:space="preserve">dodawać i odejmować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kilka ułamków i liczb mieszanych o różnych mianownikach (R – D)</w:t>
            </w:r>
          </w:p>
          <w:p w14:paraId="420C9803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dodawaniu i odejmowaniu ułamków o różnych mianownikach, tak aby otrzymać ustalony wynik (R – D)</w:t>
            </w:r>
          </w:p>
          <w:p w14:paraId="78307258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powiększać liczby mieszane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(R)</w:t>
            </w:r>
          </w:p>
          <w:p w14:paraId="759F9034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skracać ułamki przy mnożeniu ułamków przez liczby naturalne (P – R)</w:t>
            </w:r>
          </w:p>
          <w:p w14:paraId="056C0D03" w14:textId="77777777" w:rsidR="006F62AB" w:rsidRPr="006F1C21" w:rsidRDefault="006F62AB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i liczb mieszanych przez liczby naturalne (P – R)</w:t>
            </w:r>
          </w:p>
          <w:p w14:paraId="1D3BD1C8" w14:textId="77777777" w:rsidR="006F62AB" w:rsidRPr="006F1C21" w:rsidRDefault="000F0175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iloczynie ułamków tak, aby otrzymać ustalony wynik (R – D)</w:t>
            </w:r>
          </w:p>
          <w:p w14:paraId="1AEBA725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obliczania ułamka liczby oraz obliczanie liczby, której część jest określona za pomocą ułamka (R – D)</w:t>
            </w:r>
          </w:p>
          <w:p w14:paraId="5D7806D7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ułamka liczby (R)</w:t>
            </w:r>
          </w:p>
          <w:p w14:paraId="60AB3C1F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skracać przy mnożeniu ułamków (P – R)</w:t>
            </w:r>
          </w:p>
          <w:p w14:paraId="242E5F2F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stosować prawa działań w mnożeniu ułamków (R)</w:t>
            </w:r>
          </w:p>
          <w:p w14:paraId="22065376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potęgi ułamków lub liczb mieszanych (P – R)</w:t>
            </w:r>
          </w:p>
          <w:p w14:paraId="67BC90FC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ułamki liczb mieszanych (R)</w:t>
            </w:r>
          </w:p>
          <w:p w14:paraId="4812F973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i liczb mieszanych (R)</w:t>
            </w:r>
          </w:p>
          <w:p w14:paraId="1AF88BD1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mnożeniu ułamków lub liczb mieszanych tak, aby otrzymać ustalony wynik (R – W)</w:t>
            </w:r>
          </w:p>
          <w:p w14:paraId="4C189F00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i liczb mieszanych przez liczby naturalne (P – R)</w:t>
            </w:r>
          </w:p>
          <w:p w14:paraId="6798A72D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działania łączne na ułamkach zwykłych (P – D)</w:t>
            </w:r>
          </w:p>
          <w:p w14:paraId="665263EE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dzieleniu ułamków (liczb mieszanych) przez liczby naturalne tak, aby otrzymać ustalony wynik (R – W)</w:t>
            </w:r>
          </w:p>
          <w:p w14:paraId="01D08199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cztery działania na ułamkach zwykłych i liczbach mieszanych (P – R)</w:t>
            </w:r>
          </w:p>
          <w:p w14:paraId="37087FC8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zwykłych i liczb mieszanych (P – R)</w:t>
            </w:r>
          </w:p>
          <w:p w14:paraId="5C1AF426" w14:textId="77777777" w:rsidR="000F0175" w:rsidRPr="006F1C21" w:rsidRDefault="000F0175" w:rsidP="00BA4870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dzieleniu i mnożeniu ułamków lub liczb mieszanych tak, aby otrzymać ustalony wynik (R – W)</w:t>
            </w:r>
          </w:p>
        </w:tc>
      </w:tr>
      <w:tr w:rsidR="007B42BA" w:rsidRPr="006F1C21" w14:paraId="013F97DE" w14:textId="77777777" w:rsidTr="00374C09">
        <w:tc>
          <w:tcPr>
            <w:tcW w:w="9062" w:type="dxa"/>
            <w:shd w:val="clear" w:color="auto" w:fill="E2EFD9"/>
          </w:tcPr>
          <w:p w14:paraId="757E16DA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7995B35A" w14:textId="77777777" w:rsidTr="00C35915">
        <w:tc>
          <w:tcPr>
            <w:tcW w:w="9062" w:type="dxa"/>
          </w:tcPr>
          <w:p w14:paraId="7FB1DE0F" w14:textId="77777777" w:rsidR="007B42BA" w:rsidRPr="006F1C21" w:rsidRDefault="006F62AB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przedstawiać ułamek niewłaściwy na osi liczbowej (R – D)</w:t>
            </w:r>
          </w:p>
          <w:p w14:paraId="65A0F16A" w14:textId="77777777" w:rsidR="006F62AB" w:rsidRPr="006F1C21" w:rsidRDefault="006F62AB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sprowadzać ułamki do najmniejszego wspólnego mianownika (R – D)</w:t>
            </w:r>
          </w:p>
          <w:p w14:paraId="6A5A6093" w14:textId="77777777" w:rsidR="006F62AB" w:rsidRPr="006F1C21" w:rsidRDefault="006F62AB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dodawania i odejmowania ułamków (D – W)</w:t>
            </w:r>
          </w:p>
          <w:p w14:paraId="2837C4EA" w14:textId="77777777" w:rsidR="006F62AB" w:rsidRPr="006F1C21" w:rsidRDefault="006F62AB" w:rsidP="00BA4870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4C76FA" w:rsidRPr="006F1C21">
              <w:rPr>
                <w:rFonts w:ascii="Calibri" w:hAnsi="Calibri" w:cs="Calibri"/>
                <w:sz w:val="20"/>
                <w:szCs w:val="20"/>
              </w:rPr>
              <w:t>dodawać i odejmować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kilka ułamków i liczb mieszanych o różnych mianownikach (R – D)</w:t>
            </w:r>
          </w:p>
          <w:p w14:paraId="7E8A12DB" w14:textId="77777777" w:rsidR="006F62AB" w:rsidRPr="006F1C21" w:rsidRDefault="006F62AB" w:rsidP="00BA4870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dodawaniu i odejmowaniu ułamków o różnych mianownikach, tak aby otrzymać ustalony wynik (R – D)</w:t>
            </w:r>
          </w:p>
          <w:p w14:paraId="12025133" w14:textId="77777777" w:rsidR="006F62AB" w:rsidRPr="006F1C21" w:rsidRDefault="006F62AB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dodawania i odejmowania ułamków zwykłych (D – W)</w:t>
            </w:r>
          </w:p>
          <w:p w14:paraId="7DF1CBE5" w14:textId="77777777" w:rsidR="006F62AB" w:rsidRPr="006F1C21" w:rsidRDefault="006F62AB" w:rsidP="00BA4870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0F0175" w:rsidRPr="006F1C21">
              <w:rPr>
                <w:rFonts w:ascii="Calibri" w:hAnsi="Calibri" w:cs="Calibri"/>
                <w:sz w:val="20"/>
                <w:szCs w:val="20"/>
              </w:rPr>
              <w:t xml:space="preserve">rozwiązywać zadania tekstowe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 zastosowaniem mnożenia ułamków zwykłych i liczb mieszanych przez liczby naturalne (D – W)</w:t>
            </w:r>
          </w:p>
          <w:p w14:paraId="4027FD23" w14:textId="77777777" w:rsidR="006F62AB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iloczynie ułamków tak, aby otrzymać ustalony wynik (R – D)</w:t>
            </w:r>
          </w:p>
          <w:p w14:paraId="592705C0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obliczania ułamka liczby oraz obliczanie liczby, której część jest określona za pomocą ułamka (R – D)</w:t>
            </w:r>
          </w:p>
          <w:p w14:paraId="49146F04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działania łączne na ułamkach zwykłych (P – D)</w:t>
            </w:r>
          </w:p>
          <w:p w14:paraId="2FF3C53F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zwykłych i liczb mieszanych (D – W)</w:t>
            </w:r>
          </w:p>
          <w:p w14:paraId="35E2BEBB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mnożeniu ułamków lub liczb mieszanych tak, aby otrzymać ustalony wynik (R – W)</w:t>
            </w:r>
          </w:p>
          <w:p w14:paraId="56BBD24A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zwykłych i liczb mieszanych przez liczby naturalne (D – W)</w:t>
            </w:r>
          </w:p>
          <w:p w14:paraId="7E7F5039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dzieleniu ułamków (liczb mieszanych) przez liczby naturalne tak, aby otrzymać ustalony wynik (R – W)</w:t>
            </w:r>
          </w:p>
          <w:p w14:paraId="753597C2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dzieleniu i mnożeniu ułamków lub liczb mieszanych tak, aby otrzymać ustalony wynik (R – W)</w:t>
            </w:r>
          </w:p>
          <w:p w14:paraId="240BF3D3" w14:textId="77777777" w:rsidR="000F0175" w:rsidRPr="006F1C21" w:rsidRDefault="000F0175" w:rsidP="00BA4870">
            <w:pPr>
              <w:pStyle w:val="Akapitzlist"/>
              <w:numPr>
                <w:ilvl w:val="0"/>
                <w:numId w:val="15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zwykłych i liczb mieszanych (D – W)</w:t>
            </w:r>
          </w:p>
        </w:tc>
      </w:tr>
      <w:tr w:rsidR="007B42BA" w:rsidRPr="006F1C21" w14:paraId="673AEA84" w14:textId="77777777" w:rsidTr="00374C09">
        <w:tc>
          <w:tcPr>
            <w:tcW w:w="9062" w:type="dxa"/>
            <w:shd w:val="clear" w:color="auto" w:fill="E2EFD9"/>
          </w:tcPr>
          <w:p w14:paraId="7F0E6B64" w14:textId="77777777" w:rsidR="007B42BA" w:rsidRPr="006F1C21" w:rsidRDefault="007B42BA" w:rsidP="00C35915">
            <w:pPr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7B42BA" w:rsidRPr="006F1C21" w14:paraId="761C8AC2" w14:textId="77777777" w:rsidTr="00C35915">
        <w:tc>
          <w:tcPr>
            <w:tcW w:w="9062" w:type="dxa"/>
          </w:tcPr>
          <w:p w14:paraId="5A43A849" w14:textId="77777777" w:rsidR="006F62AB" w:rsidRPr="006F1C21" w:rsidRDefault="006F62AB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dodawania i odejmowania ułamków zwykłych (D – W)</w:t>
            </w:r>
          </w:p>
          <w:p w14:paraId="709BECA8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zwykłych i liczb mieszanych przez liczby naturalne (D – W)</w:t>
            </w:r>
          </w:p>
          <w:p w14:paraId="28D2D7B4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obliczania ułamka liczby (W)</w:t>
            </w:r>
          </w:p>
          <w:p w14:paraId="3BA9D2CE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obliczania liczby, której część jest określona za pomocą ułamka (W)</w:t>
            </w:r>
          </w:p>
          <w:p w14:paraId="7D090E6F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zwykłych i liczb mieszanych (D – W)</w:t>
            </w:r>
          </w:p>
          <w:p w14:paraId="5F7BC437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mnożeniu ułamków lub liczb mieszanych tak, aby otrzymać ustalony wynik (R – W)</w:t>
            </w:r>
          </w:p>
          <w:p w14:paraId="2A23509E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zwykłych i liczb mieszanych przez liczby naturalne (D – W)</w:t>
            </w:r>
          </w:p>
          <w:p w14:paraId="27D880B0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dzieleniu ułamków (liczb mieszanych) przez liczby naturalne tak, aby otrzymać ustalony wynik (R – W)</w:t>
            </w:r>
          </w:p>
          <w:p w14:paraId="37CD97C3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dzieleniu i mnożeniu ułamków lub liczb mieszanych tak, aby otrzymać ustalony wynik (R – W)</w:t>
            </w:r>
          </w:p>
          <w:p w14:paraId="6543D3AD" w14:textId="77777777" w:rsidR="000F0175" w:rsidRPr="006F1C21" w:rsidRDefault="000F0175" w:rsidP="00BA4870">
            <w:pPr>
              <w:pStyle w:val="Akapitzlist"/>
              <w:numPr>
                <w:ilvl w:val="0"/>
                <w:numId w:val="16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zwykłych i liczb mieszanych (D – W)</w:t>
            </w:r>
          </w:p>
        </w:tc>
      </w:tr>
    </w:tbl>
    <w:p w14:paraId="4004186E" w14:textId="77777777" w:rsidR="007B42BA" w:rsidRDefault="007B42BA" w:rsidP="007B42BA"/>
    <w:p w14:paraId="782A19C9" w14:textId="77777777" w:rsidR="00F91C82" w:rsidRDefault="00F91C82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73FEEA7C" w14:textId="77777777" w:rsidTr="00374C09">
        <w:tc>
          <w:tcPr>
            <w:tcW w:w="9062" w:type="dxa"/>
            <w:shd w:val="clear" w:color="auto" w:fill="C5E0B3"/>
          </w:tcPr>
          <w:p w14:paraId="022C2E75" w14:textId="77777777" w:rsidR="007B42BA" w:rsidRPr="006F1C21" w:rsidRDefault="007B42BA" w:rsidP="00C3591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4. </w:t>
            </w:r>
            <w:r w:rsidR="00374C09" w:rsidRPr="006F1C21">
              <w:rPr>
                <w:b/>
                <w:sz w:val="20"/>
                <w:szCs w:val="20"/>
              </w:rPr>
              <w:t xml:space="preserve">FIGURY NA PŁASZCZYŹNIE                                                                          </w:t>
            </w:r>
          </w:p>
        </w:tc>
      </w:tr>
      <w:tr w:rsidR="007B42BA" w:rsidRPr="006F1C21" w14:paraId="7F6A93F5" w14:textId="77777777" w:rsidTr="00374C09">
        <w:tc>
          <w:tcPr>
            <w:tcW w:w="9062" w:type="dxa"/>
            <w:shd w:val="clear" w:color="auto" w:fill="E2EFD9"/>
          </w:tcPr>
          <w:p w14:paraId="157688CB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78E50178" w14:textId="77777777" w:rsidTr="00C35915">
        <w:tc>
          <w:tcPr>
            <w:tcW w:w="9062" w:type="dxa"/>
          </w:tcPr>
          <w:p w14:paraId="36BB1165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podstawowe figury geometryczne (K)</w:t>
            </w:r>
          </w:p>
          <w:p w14:paraId="41971F0A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rozpoznawać proste i odcinki prostopadłe (równoległe) (K)</w:t>
            </w:r>
          </w:p>
          <w:p w14:paraId="5D8EAA2F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kreślić proste i odcinki prostopadłe (K)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 </w:t>
            </w:r>
          </w:p>
          <w:p w14:paraId="4523A7F6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kreślić prostą prostopadłą przechodzącą przez punkt nieleżący na prostej (K)</w:t>
            </w:r>
          </w:p>
          <w:p w14:paraId="03EF6EE0" w14:textId="77777777" w:rsidR="007B42BA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kąta (K)</w:t>
            </w:r>
          </w:p>
          <w:p w14:paraId="137D2713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="00D70966" w:rsidRPr="006F1C21">
              <w:rPr>
                <w:rFonts w:ascii="Calibri" w:hAnsi="Calibri" w:cs="Calibri"/>
                <w:sz w:val="20"/>
                <w:szCs w:val="20"/>
              </w:rPr>
              <w:t>rodzaje ką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tów:</w:t>
            </w:r>
            <w:r w:rsidR="00D70966" w:rsidRPr="006F1C2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prosty, ostry, rozwarty, pełny, półpełny (K)</w:t>
            </w:r>
          </w:p>
          <w:p w14:paraId="4350B102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rozróżniać poszczególne rodzaje kątów (K – R)</w:t>
            </w:r>
          </w:p>
          <w:p w14:paraId="09A380E8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poszczególne rodzaje kątów (K – P)</w:t>
            </w:r>
          </w:p>
          <w:p w14:paraId="6094FC53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jednostki miary kątów:</w:t>
            </w:r>
            <w:r w:rsidR="00D70966" w:rsidRPr="006F1C2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stopnie (K)</w:t>
            </w:r>
          </w:p>
          <w:p w14:paraId="4EA0F742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mierzyć kąty (K – P)</w:t>
            </w:r>
          </w:p>
          <w:p w14:paraId="103A8987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kąty o danej mierze stopniowej (K – R)</w:t>
            </w:r>
          </w:p>
          <w:p w14:paraId="30BABEC2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pojęcia kątów:</w:t>
            </w:r>
          </w:p>
          <w:p w14:paraId="0734F398" w14:textId="77777777" w:rsidR="00900C39" w:rsidRPr="006F1C21" w:rsidRDefault="00900C39" w:rsidP="00BA4870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przyległych (K)</w:t>
            </w:r>
          </w:p>
          <w:p w14:paraId="1571BCE7" w14:textId="77777777" w:rsidR="00900C39" w:rsidRPr="006F1C21" w:rsidRDefault="00900C39" w:rsidP="00BA4870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wierzchołkowych (K)</w:t>
            </w:r>
          </w:p>
          <w:p w14:paraId="4768A39D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związki miarowe pomiędzy poszczególnymi rodzajami kątów (K – P)</w:t>
            </w:r>
          </w:p>
          <w:p w14:paraId="145992A2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poszczególne rodzaje kątów (K – P)</w:t>
            </w:r>
          </w:p>
          <w:p w14:paraId="4B5B0719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poszczególne rodzaje kątów (K – P)</w:t>
            </w:r>
          </w:p>
          <w:p w14:paraId="7E2C3766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miary kątów przyległych, wierzchołkowych na podstawie rysunku lub treści zadania (K – R)</w:t>
            </w:r>
          </w:p>
          <w:p w14:paraId="015644C9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wielokąta (K)</w:t>
            </w:r>
          </w:p>
          <w:p w14:paraId="659988E4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wierzchołka, kąta, boku wielokąta (K)</w:t>
            </w:r>
          </w:p>
          <w:p w14:paraId="4E2583AC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przekątnej wielokąta (K)</w:t>
            </w:r>
          </w:p>
          <w:p w14:paraId="1039318F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obwodu wielokąta (K)</w:t>
            </w:r>
          </w:p>
          <w:p w14:paraId="7D2EE6C7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wielokąty o danych cechach (K – P)</w:t>
            </w:r>
          </w:p>
          <w:p w14:paraId="0B586A77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przekątne wielokąta (K)</w:t>
            </w:r>
          </w:p>
          <w:p w14:paraId="59F9089B" w14:textId="77777777" w:rsidR="00900C39" w:rsidRPr="006F1C21" w:rsidRDefault="00900C39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D70966" w:rsidRPr="006F1C21">
              <w:rPr>
                <w:rFonts w:ascii="Calibri" w:hAnsi="Calibri" w:cs="Calibri"/>
                <w:sz w:val="20"/>
                <w:szCs w:val="20"/>
              </w:rPr>
              <w:t xml:space="preserve">obliczać obwody wielokątów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 rzeczywistości (K – P)</w:t>
            </w:r>
          </w:p>
          <w:p w14:paraId="41CC170C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rodzaje trójkątów (K – P)</w:t>
            </w:r>
          </w:p>
          <w:p w14:paraId="4D9D010C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i rysować poszczególne rodzaje trójkątów (K – P)</w:t>
            </w:r>
          </w:p>
          <w:p w14:paraId="1B3E1376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rodzaje trójkątów na podstawie rysunków (K – P)</w:t>
            </w:r>
          </w:p>
          <w:p w14:paraId="377D5123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obliczać </w:t>
            </w:r>
            <w:r w:rsidR="00D70966" w:rsidRPr="006F1C21">
              <w:rPr>
                <w:rFonts w:ascii="Calibri" w:hAnsi="Calibri" w:cs="Calibri"/>
                <w:sz w:val="20"/>
                <w:szCs w:val="20"/>
              </w:rPr>
              <w:t xml:space="preserve">obwód trójkąta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 danych długościach boków (K)</w:t>
            </w:r>
          </w:p>
          <w:p w14:paraId="5D9E7930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sumę miar kątów wewnętrznych trójkąta (K)</w:t>
            </w:r>
          </w:p>
          <w:p w14:paraId="239C1F99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pojęcia: prostokąt, kwadrat (K)</w:t>
            </w:r>
          </w:p>
          <w:p w14:paraId="3774FF68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prostokąta i kwadratu (K)</w:t>
            </w:r>
          </w:p>
          <w:p w14:paraId="1E7715EB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D70966" w:rsidRPr="006F1C21">
              <w:rPr>
                <w:rFonts w:ascii="Calibri" w:hAnsi="Calibri" w:cs="Calibri"/>
                <w:sz w:val="20"/>
                <w:szCs w:val="20"/>
              </w:rPr>
              <w:t xml:space="preserve">rysować prostokąt, kwadrat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 danych bokach (K)</w:t>
            </w:r>
          </w:p>
          <w:p w14:paraId="5990A9BE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obliczać obwody prostokątów i kwadratów (K – R)</w:t>
            </w:r>
          </w:p>
          <w:p w14:paraId="1DCCC1E8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pojęcia: równoległobok, romb (K)</w:t>
            </w:r>
          </w:p>
          <w:p w14:paraId="533799A0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boków równoległoboku i rombu (K)</w:t>
            </w:r>
          </w:p>
          <w:p w14:paraId="170D7FBF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wyróżniać spośród czworokątów równoległoboki i romby (K)</w:t>
            </w:r>
          </w:p>
          <w:p w14:paraId="7BEA7615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przekątne równoległoboków i rombów (K)</w:t>
            </w:r>
          </w:p>
          <w:p w14:paraId="6CC11091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trapezu (K)</w:t>
            </w:r>
          </w:p>
          <w:p w14:paraId="45A57E24" w14:textId="77777777" w:rsidR="00C35915" w:rsidRPr="006F1C21" w:rsidRDefault="00C35915" w:rsidP="00BA4870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nazwy czworokątów (K)</w:t>
            </w:r>
          </w:p>
        </w:tc>
      </w:tr>
      <w:tr w:rsidR="007B42BA" w:rsidRPr="006F1C21" w14:paraId="47F4E16A" w14:textId="77777777" w:rsidTr="00374C09">
        <w:tc>
          <w:tcPr>
            <w:tcW w:w="9062" w:type="dxa"/>
            <w:shd w:val="clear" w:color="auto" w:fill="E2EFD9"/>
          </w:tcPr>
          <w:p w14:paraId="047642FF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62CA9B74" w14:textId="77777777" w:rsidTr="00C35915">
        <w:tc>
          <w:tcPr>
            <w:tcW w:w="9062" w:type="dxa"/>
          </w:tcPr>
          <w:p w14:paraId="187882DE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 symboliczny prostych prostopadłych i równoległych (P)</w:t>
            </w:r>
          </w:p>
          <w:p w14:paraId="62412C94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odległości punktu od prostej (P)</w:t>
            </w:r>
          </w:p>
          <w:p w14:paraId="795810DD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odległości między prostymi (P)</w:t>
            </w:r>
          </w:p>
          <w:p w14:paraId="428BEC17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kreślić proste i odcinki równoległe (P)</w:t>
            </w:r>
          </w:p>
          <w:p w14:paraId="0CED074C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kreślić prostą równoległą przechodzącą przez punkt nieleżący na prostej (P)</w:t>
            </w:r>
          </w:p>
          <w:p w14:paraId="7C3DB962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kreślić proste </w:t>
            </w:r>
            <w:r w:rsidR="00A941B3" w:rsidRPr="006F1C21">
              <w:rPr>
                <w:rFonts w:ascii="Calibri" w:hAnsi="Calibri" w:cs="Calibri"/>
                <w:sz w:val="20"/>
                <w:szCs w:val="20"/>
              </w:rPr>
              <w:t>w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ustalonej odległości (P)</w:t>
            </w:r>
          </w:p>
          <w:p w14:paraId="66FDEF71" w14:textId="77777777" w:rsidR="007B42BA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prostopadłością i równoległością prostych (P – R)</w:t>
            </w:r>
          </w:p>
          <w:p w14:paraId="36D7B238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elementy budowy kąta (P)</w:t>
            </w:r>
          </w:p>
          <w:p w14:paraId="0BDCE4F7" w14:textId="77777777" w:rsidR="00900C39" w:rsidRPr="006F1C21" w:rsidRDefault="00A941B3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zna </w:t>
            </w:r>
            <w:r w:rsidR="00900C39" w:rsidRPr="006F1C21">
              <w:rPr>
                <w:rFonts w:ascii="Calibri" w:hAnsi="Calibri" w:cs="Calibri"/>
                <w:sz w:val="20"/>
                <w:szCs w:val="20"/>
              </w:rPr>
              <w:t>zapis symboliczny kąta (P)</w:t>
            </w:r>
          </w:p>
          <w:p w14:paraId="34488A4F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rozróżniać poszczególne rodzaje kątów (K – R)</w:t>
            </w:r>
          </w:p>
          <w:p w14:paraId="5DEEC37A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poszczególne rodzaje kątów (K – P)</w:t>
            </w:r>
          </w:p>
          <w:p w14:paraId="2BCE03CD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mierzyć kąty (K – P)</w:t>
            </w:r>
          </w:p>
          <w:p w14:paraId="19749934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kąty o danej mierze stopniowej (K – R)</w:t>
            </w:r>
          </w:p>
          <w:p w14:paraId="29262F8B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miarę stopniową poszczególnych rodzajów kątów (P – R)</w:t>
            </w:r>
          </w:p>
          <w:p w14:paraId="38FA9E32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związki miarowe pomiędzy poszczególnymi rodzajami kątów (K – P)</w:t>
            </w:r>
          </w:p>
          <w:p w14:paraId="0193AE92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poszczególne rodzaje kątów (K – P)</w:t>
            </w:r>
          </w:p>
          <w:p w14:paraId="199CD8AE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poszczególne rodzaje kątów (K – P)</w:t>
            </w:r>
          </w:p>
          <w:p w14:paraId="3131432F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miary kątów przyległych, wierzchołkowych na podstawie rysunku lub treści zadania (K – R)</w:t>
            </w:r>
          </w:p>
          <w:p w14:paraId="49EB3B5A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wielokąty o danych cechach (K – P)</w:t>
            </w:r>
          </w:p>
          <w:p w14:paraId="6050C2A6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A941B3" w:rsidRPr="006F1C21">
              <w:rPr>
                <w:rFonts w:ascii="Calibri" w:hAnsi="Calibri" w:cs="Calibri"/>
                <w:sz w:val="20"/>
                <w:szCs w:val="20"/>
              </w:rPr>
              <w:t xml:space="preserve">obliczać obwody wielokątów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 rzeczywistości (K – P)</w:t>
            </w:r>
          </w:p>
          <w:p w14:paraId="15483F76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A941B3" w:rsidRPr="006F1C21">
              <w:rPr>
                <w:rFonts w:ascii="Calibri" w:hAnsi="Calibri" w:cs="Calibri"/>
                <w:sz w:val="20"/>
                <w:szCs w:val="20"/>
              </w:rPr>
              <w:t xml:space="preserve">obliczać obwody wielokątów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 skali (P – R)</w:t>
            </w:r>
          </w:p>
          <w:p w14:paraId="0FB74D97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rodzaje trójkątów (K – P)</w:t>
            </w:r>
          </w:p>
          <w:p w14:paraId="0628446B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nazwy boków w trójkącie równoramiennym (P)</w:t>
            </w:r>
          </w:p>
          <w:p w14:paraId="51D576F1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nazwy boków w trójkącie prostokątnym (P)</w:t>
            </w:r>
          </w:p>
          <w:p w14:paraId="0540CCA1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zależność między bokami w trójkącie równoramiennym (P)</w:t>
            </w:r>
          </w:p>
          <w:p w14:paraId="21F6DE22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klasyfikację trójkątów (P)</w:t>
            </w:r>
          </w:p>
          <w:p w14:paraId="16B4872F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wskazywać i rysować poszczególne rodzaje trójkątów (K – P)</w:t>
            </w:r>
          </w:p>
          <w:p w14:paraId="26B2DED5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rodzaje trójkątów na podstawie rysunków (K – P)</w:t>
            </w:r>
          </w:p>
          <w:p w14:paraId="371B532B" w14:textId="77777777" w:rsidR="00900C39" w:rsidRPr="006F1C21" w:rsidRDefault="00900C39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A941B3" w:rsidRPr="006F1C21">
              <w:rPr>
                <w:rFonts w:ascii="Calibri" w:hAnsi="Calibri" w:cs="Calibri"/>
                <w:sz w:val="20"/>
                <w:szCs w:val="20"/>
              </w:rPr>
              <w:t xml:space="preserve">obliczać obwód trójkąta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równoramiennego o danej długości podstawy i ramienia (P)</w:t>
            </w:r>
          </w:p>
          <w:p w14:paraId="2E525E88" w14:textId="77777777" w:rsidR="00C35915" w:rsidRPr="006F1C21" w:rsidRDefault="00C35915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zna zasady konstrukcji trójkąta przy pomocy cyrkla i linijki (P)</w:t>
            </w:r>
          </w:p>
          <w:p w14:paraId="29014CF1" w14:textId="77777777" w:rsidR="00C35915" w:rsidRPr="006F1C21" w:rsidRDefault="00C35915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zna warunki zbudowania trójkąta (P)</w:t>
            </w:r>
          </w:p>
          <w:p w14:paraId="31F1829B" w14:textId="77777777" w:rsidR="00C35915" w:rsidRPr="006F1C21" w:rsidRDefault="00C35915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</w:rPr>
              <w:t>konstruować trójkąty o trzech danych bokach (P)</w:t>
            </w:r>
          </w:p>
          <w:p w14:paraId="192C51F9" w14:textId="77777777" w:rsidR="00C35915" w:rsidRPr="006F1C21" w:rsidRDefault="00C35915" w:rsidP="00BA4870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miary kątów w trójkącie równobocznym (P)</w:t>
            </w:r>
          </w:p>
          <w:p w14:paraId="545172E1" w14:textId="77777777" w:rsidR="00C35915" w:rsidRPr="006F1C21" w:rsidRDefault="00C35915" w:rsidP="00BA4870">
            <w:pPr>
              <w:pStyle w:val="Akapitzlist"/>
              <w:numPr>
                <w:ilvl w:val="0"/>
                <w:numId w:val="18"/>
              </w:numPr>
              <w:tabs>
                <w:tab w:val="left" w:pos="4565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zależność między kątami w trójkącie równoramiennym (P)</w:t>
            </w:r>
            <w:r w:rsidRPr="006F1C21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53B10F22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tabs>
                <w:tab w:val="left" w:pos="4565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brakujące miary kątów trójkąta (P – R)</w:t>
            </w:r>
          </w:p>
          <w:p w14:paraId="4A9E6CAF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przekątnych prostokąta i kwadratu (P)</w:t>
            </w:r>
          </w:p>
          <w:p w14:paraId="3ABC4D8A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A941B3" w:rsidRPr="006F1C21">
              <w:rPr>
                <w:rFonts w:ascii="Calibri" w:hAnsi="Calibri" w:cs="Calibri"/>
                <w:sz w:val="20"/>
                <w:szCs w:val="20"/>
              </w:rPr>
              <w:t xml:space="preserve">rysować prostokąt, kwadrat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 danym obwodzie (P)</w:t>
            </w:r>
          </w:p>
          <w:p w14:paraId="64F78A69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tabs>
                <w:tab w:val="left" w:pos="4565"/>
              </w:tabs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obliczać obwody prostokątów i kwadratów (K – R)</w:t>
            </w:r>
          </w:p>
          <w:p w14:paraId="0785D1D6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tabs>
                <w:tab w:val="left" w:pos="4565"/>
              </w:tabs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obliczać długość łamanych, których odcinkami są części przekątnej prostokąta, mając długość tej przekątnej (P – R)</w:t>
            </w:r>
          </w:p>
          <w:p w14:paraId="33CFC39A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przekątnych równoległoboku i rombu (P)</w:t>
            </w:r>
          </w:p>
          <w:p w14:paraId="448FC203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sumę miar kątów wewnętrznych równoległoboku (P)</w:t>
            </w:r>
          </w:p>
          <w:p w14:paraId="5A12C97A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miar kątów równoległoboku (P)</w:t>
            </w:r>
          </w:p>
          <w:p w14:paraId="1DC825BD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równoległoboki i romby, mając dane:</w:t>
            </w:r>
            <w:r w:rsidR="002748B1" w:rsidRPr="006F1C2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długości boków (P)</w:t>
            </w:r>
          </w:p>
          <w:p w14:paraId="225C8407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brakujące miary kątów w równoległobokach (P – R)</w:t>
            </w:r>
          </w:p>
          <w:p w14:paraId="5241B524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nazwy boków w trapezie (P)</w:t>
            </w:r>
          </w:p>
          <w:p w14:paraId="3DCF138C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rodzaje trapezów (P)</w:t>
            </w:r>
          </w:p>
          <w:p w14:paraId="4C2DCA29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sumę miar kątów trapezu (P)</w:t>
            </w:r>
          </w:p>
          <w:p w14:paraId="13B15ABE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miar kątów trapezu (P)</w:t>
            </w:r>
          </w:p>
          <w:p w14:paraId="15F2E851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trapez, mając dane długości dwóch boków (P)</w:t>
            </w:r>
          </w:p>
          <w:p w14:paraId="22C7353B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tabs>
                <w:tab w:val="left" w:pos="4565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brakujące miary kątów w trapezach (P – R)</w:t>
            </w:r>
          </w:p>
          <w:p w14:paraId="4F51EF0D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tabs>
                <w:tab w:val="left" w:pos="4565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czworokątów (P – R)</w:t>
            </w:r>
          </w:p>
          <w:p w14:paraId="154C9EAA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nazywać czworokąty, znając ich cechy (P –  R)</w:t>
            </w:r>
          </w:p>
          <w:p w14:paraId="376FAA89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zna pojęcie osi symetrii figury (P)</w:t>
            </w:r>
          </w:p>
          <w:p w14:paraId="51EE2E3F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zna pojęcie figury osiowosymetrycznej (P)</w:t>
            </w:r>
          </w:p>
          <w:p w14:paraId="397116FB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wskazywać i rysować osie symetrii figury ( jeśli istnieją) (P)</w:t>
            </w:r>
          </w:p>
          <w:p w14:paraId="428B6AD5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rozpoznać figury osiowosymetryczne (P – R)</w:t>
            </w:r>
          </w:p>
          <w:p w14:paraId="798E4A70" w14:textId="77777777" w:rsidR="00C35915" w:rsidRPr="006F1C21" w:rsidRDefault="00C35915" w:rsidP="002748B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rysować fi</w:t>
            </w:r>
            <w:r w:rsidR="00442363" w:rsidRPr="006F1C21">
              <w:rPr>
                <w:rFonts w:ascii="Calibri" w:hAnsi="Calibri" w:cs="Calibri"/>
                <w:sz w:val="20"/>
                <w:szCs w:val="20"/>
              </w:rPr>
              <w:t>gury osiowosymetryczne ( P – R)</w:t>
            </w:r>
          </w:p>
        </w:tc>
      </w:tr>
      <w:tr w:rsidR="007B42BA" w:rsidRPr="006F1C21" w14:paraId="3E94B849" w14:textId="77777777" w:rsidTr="00374C09">
        <w:tc>
          <w:tcPr>
            <w:tcW w:w="9062" w:type="dxa"/>
            <w:shd w:val="clear" w:color="auto" w:fill="E2EFD9"/>
          </w:tcPr>
          <w:p w14:paraId="11BA9938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6971C17D" w14:textId="77777777" w:rsidTr="00C35915">
        <w:tc>
          <w:tcPr>
            <w:tcW w:w="9062" w:type="dxa"/>
          </w:tcPr>
          <w:p w14:paraId="6A6E922C" w14:textId="77777777" w:rsidR="007B42BA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prostopadłością i równoległością prostych (P – R)</w:t>
            </w:r>
          </w:p>
          <w:p w14:paraId="2EEA9108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wzajemne położenia prostych i odcinków na płaszczyźnie (R – D)</w:t>
            </w:r>
          </w:p>
          <w:p w14:paraId="77CA9AB9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rodzaje katów:</w:t>
            </w:r>
            <w:r w:rsidR="00FF49DB" w:rsidRPr="006F1C2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wypukły, wklęsły (R)</w:t>
            </w:r>
          </w:p>
          <w:p w14:paraId="329E9B9A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rozróżniać poszczególne rodzaje kątów (K – R)</w:t>
            </w:r>
          </w:p>
          <w:p w14:paraId="09C4281C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czworokąty o danych kątach (R – W)</w:t>
            </w:r>
          </w:p>
          <w:p w14:paraId="45436063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jednostki miary kątów: minuty, sekundy (R)</w:t>
            </w:r>
          </w:p>
          <w:p w14:paraId="44D581DE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kąty o danej mierze stopniowej (K – R)</w:t>
            </w:r>
          </w:p>
          <w:p w14:paraId="4DE3FB90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miarę stopniową poszczególnych rodzajów kątów (P – R)</w:t>
            </w:r>
          </w:p>
          <w:p w14:paraId="3E369BF4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miarę kąta wklęsłego (R – D)</w:t>
            </w:r>
          </w:p>
          <w:p w14:paraId="5009B4E9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pojęcia kątów:</w:t>
            </w:r>
          </w:p>
          <w:p w14:paraId="1F6E1D3F" w14:textId="77777777" w:rsidR="00900C39" w:rsidRPr="006F1C21" w:rsidRDefault="00900C39" w:rsidP="002748B1">
            <w:pPr>
              <w:pStyle w:val="Akapitzlist"/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naprzemianległych (R)</w:t>
            </w:r>
          </w:p>
          <w:p w14:paraId="5E64C21E" w14:textId="77777777" w:rsidR="00900C39" w:rsidRPr="006F1C21" w:rsidRDefault="00900C39" w:rsidP="002748B1">
            <w:pPr>
              <w:pStyle w:val="Akapitzlist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odpowiadających (R)</w:t>
            </w:r>
          </w:p>
          <w:p w14:paraId="5A77D6A2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miary kątów przyległych, wierzchołkowych na podstawie rysunku lub treści zadania (K – R)</w:t>
            </w:r>
          </w:p>
          <w:p w14:paraId="4271E79B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FF49DB" w:rsidRPr="006F1C21">
              <w:rPr>
                <w:rFonts w:ascii="Calibri" w:hAnsi="Calibri" w:cs="Calibri"/>
                <w:sz w:val="20"/>
                <w:szCs w:val="20"/>
              </w:rPr>
              <w:t xml:space="preserve">obliczać obwody wielokątów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 skali (P – R)</w:t>
            </w:r>
          </w:p>
          <w:p w14:paraId="26CF0E96" w14:textId="77777777" w:rsidR="00900C39" w:rsidRPr="006F1C21" w:rsidRDefault="00900C39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obwody wielokątów (R – D)</w:t>
            </w:r>
          </w:p>
          <w:p w14:paraId="706F4BD5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długość podstawy (ramienia), znając obwód i długość ramienia (podstawy) trójkąta równoramiennego (R)</w:t>
            </w:r>
          </w:p>
          <w:p w14:paraId="78BD252F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</w:rPr>
              <w:t>konstruować trójkąt równoramienny o danych długościach podstawy i ramienia (R)</w:t>
            </w:r>
          </w:p>
          <w:p w14:paraId="0B487131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konstruować trójkąt przystający do danego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752B14AD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brakujące miary kątów trójkąta (P – R)</w:t>
            </w:r>
          </w:p>
          <w:p w14:paraId="10C533AD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obliczyć brakujące miary kątów w trójkątach z wykorzystaniem miar kątów przyległych (R – D)</w:t>
            </w:r>
          </w:p>
          <w:p w14:paraId="785C2D04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klasyfikować trójkąty, znając miary ich kątów oraz podawać miary kątów, znając nazwy trójkątów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0337E300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obliczać obwody prostokątów i kwadratów (K – R)</w:t>
            </w: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ab/>
            </w:r>
          </w:p>
          <w:p w14:paraId="120C23E3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iCs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>obliczać długość łamanych, których odcinkami są części przekątnej prostokąta, mając długość tej przekątnej (P – R)</w:t>
            </w:r>
          </w:p>
          <w:p w14:paraId="76C9675F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brakujące miary kątów w równoległobokach (P – R)</w:t>
            </w:r>
          </w:p>
          <w:p w14:paraId="278FA94A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miary kątów równoległoboku, znając zależności pomiędzy nimi (R – D)</w:t>
            </w:r>
          </w:p>
          <w:p w14:paraId="4D5E4670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miar kątów trapezu równoramiennego (R)</w:t>
            </w:r>
          </w:p>
          <w:p w14:paraId="34C10643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  <w:tab w:val="left" w:pos="5678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długości wyróżnionych odcinków trapezu równoramiennego (R – D)</w:t>
            </w:r>
            <w:r w:rsidRPr="006F1C21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6C1A0E6E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  <w:tab w:val="left" w:pos="5678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brakujące miary kątów w trapezach (P – R)</w:t>
            </w:r>
          </w:p>
          <w:p w14:paraId="3EA886D9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  <w:tab w:val="left" w:pos="5678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miary kątów trapezu równoramiennego (prostokątnego), znając zależności pomiędzy nimi (R – D)</w:t>
            </w:r>
          </w:p>
          <w:p w14:paraId="624A1A75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trapezu (R)</w:t>
            </w:r>
          </w:p>
          <w:p w14:paraId="4FE5DC5C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własności czworokątów (P – R)</w:t>
            </w:r>
          </w:p>
          <w:p w14:paraId="404397CE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klasyfikację czworokątów (R)</w:t>
            </w:r>
          </w:p>
          <w:p w14:paraId="7C238044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nazywać czworokąty, znając ich cechy (P –  R)</w:t>
            </w:r>
          </w:p>
          <w:p w14:paraId="78FCA703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zależności między czworokątami (R –  D)</w:t>
            </w:r>
          </w:p>
          <w:p w14:paraId="0FA0171A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rozpoznać figury osiowosymetryczne (P – R)</w:t>
            </w:r>
          </w:p>
          <w:p w14:paraId="0BA30169" w14:textId="77777777" w:rsidR="00C35915" w:rsidRPr="006F1C21" w:rsidRDefault="00C35915" w:rsidP="002748B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rysować figury osiowosymetryczne ( P – R)</w:t>
            </w:r>
          </w:p>
          <w:p w14:paraId="0779DF22" w14:textId="77777777" w:rsidR="00C35915" w:rsidRPr="006F1C21" w:rsidRDefault="00442363" w:rsidP="002748B1">
            <w:pPr>
              <w:pStyle w:val="Akapitzlist"/>
              <w:numPr>
                <w:ilvl w:val="0"/>
                <w:numId w:val="19"/>
              </w:numPr>
              <w:tabs>
                <w:tab w:val="center" w:pos="4423"/>
                <w:tab w:val="left" w:pos="5678"/>
              </w:tabs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uzupełniać rysunek tak, aby nowa figura miała oś symetrii (R – D)</w:t>
            </w:r>
          </w:p>
        </w:tc>
      </w:tr>
      <w:tr w:rsidR="007B42BA" w:rsidRPr="006F1C21" w14:paraId="6D18D4C9" w14:textId="77777777" w:rsidTr="00374C09">
        <w:tc>
          <w:tcPr>
            <w:tcW w:w="9062" w:type="dxa"/>
            <w:shd w:val="clear" w:color="auto" w:fill="E2EFD9"/>
          </w:tcPr>
          <w:p w14:paraId="4C18C3B5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2CB47F1C" w14:textId="77777777" w:rsidTr="00C35915">
        <w:tc>
          <w:tcPr>
            <w:tcW w:w="9062" w:type="dxa"/>
          </w:tcPr>
          <w:p w14:paraId="6CA821A5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wzajemne położenia prostych i odcinków na płaszczyźnie (R – D)</w:t>
            </w:r>
          </w:p>
          <w:p w14:paraId="091FB640" w14:textId="77777777" w:rsidR="007B42BA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prostopadłością i równoległością prostych (D – W)</w:t>
            </w:r>
          </w:p>
          <w:p w14:paraId="209F59BE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czworokąty o danych kątach (R – W)</w:t>
            </w:r>
          </w:p>
          <w:p w14:paraId="1C42931C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zegarem (D – W)</w:t>
            </w:r>
          </w:p>
          <w:p w14:paraId="41125EC8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miarę kąta wklęsłego (R – D)</w:t>
            </w:r>
          </w:p>
          <w:p w14:paraId="78CAEEAD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dopełniać do kąta prostego kąty, których miary podane są w stopniach, minutach i sekundach (D – W)</w:t>
            </w:r>
          </w:p>
          <w:p w14:paraId="1C3362C1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miary kątów przyległych, wierzchołkowych, odpowiadających i naprzemianległych na podstawie rysunku lub treści zadania (D – W)</w:t>
            </w:r>
          </w:p>
          <w:p w14:paraId="7A603BFC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kątami (D – W)</w:t>
            </w:r>
          </w:p>
          <w:p w14:paraId="58EA2363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wielokąty na części spełniające podane warunki (D – W)</w:t>
            </w:r>
          </w:p>
          <w:p w14:paraId="295C7C16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obwody wielokątów (R – D)</w:t>
            </w:r>
          </w:p>
          <w:p w14:paraId="5C1119C7" w14:textId="77777777" w:rsidR="00900C39" w:rsidRPr="006F1C21" w:rsidRDefault="00900C39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obliczać liczbę przekątnych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n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-kątów (D-W)</w:t>
            </w:r>
          </w:p>
          <w:p w14:paraId="1716D391" w14:textId="77777777" w:rsidR="00900C39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trójkątami (D – W)</w:t>
            </w:r>
          </w:p>
          <w:p w14:paraId="61BF2735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konstruować trójkąt przystający do danego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7D500BAB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obliczyć brakujące miary kątów w trójkątach z wykorzystaniem miar kątów przyległych (R – D)</w:t>
            </w:r>
          </w:p>
          <w:p w14:paraId="02DCA326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klasyfikować trójkąty, znając miary ich kątów oraz podawać miary kątów, znając nazwy trójkątów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656B9E60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w trójkątach (D – W)</w:t>
            </w:r>
          </w:p>
          <w:p w14:paraId="6CA7C435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sumy miar kątów wielokątów (D)</w:t>
            </w:r>
          </w:p>
          <w:p w14:paraId="7B1F1558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rów</w:t>
            </w:r>
            <w:r w:rsidR="00FF49DB" w:rsidRPr="006F1C21">
              <w:rPr>
                <w:rFonts w:ascii="Calibri" w:hAnsi="Calibri" w:cs="Calibri"/>
                <w:sz w:val="20"/>
                <w:szCs w:val="20"/>
              </w:rPr>
              <w:t xml:space="preserve">noległoboki i romby, mając dane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długości przekątnych (D)</w:t>
            </w:r>
          </w:p>
          <w:p w14:paraId="7282C6FA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miary kątów równoległoboku, znając zależności pomiędzy nimi (R – D)</w:t>
            </w:r>
          </w:p>
          <w:p w14:paraId="1E186852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wyróżniać w narysowanych figurach równoległoboki i romby (D)</w:t>
            </w:r>
          </w:p>
          <w:p w14:paraId="2966E33D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w równoległobokach i trójkątach (D – W)</w:t>
            </w:r>
          </w:p>
          <w:p w14:paraId="6B285FA4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miary kątów trapezu równoramiennego (prostokątnego), znając zależności pomiędzy nimi (R – D)</w:t>
            </w:r>
          </w:p>
          <w:p w14:paraId="06EA1789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trapez równoramienny, mając dane długości dwóch podstaw (D)</w:t>
            </w:r>
          </w:p>
          <w:p w14:paraId="5D95871C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wyróżniać w narysowanych figurach trapezy (D)</w:t>
            </w:r>
          </w:p>
          <w:p w14:paraId="4C6D1AAF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trapezu, trójkąta i czworokąta (D – W)</w:t>
            </w:r>
          </w:p>
          <w:p w14:paraId="10A5796E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zależności między czworokątami (R –  D)</w:t>
            </w:r>
          </w:p>
          <w:p w14:paraId="373019DF" w14:textId="77777777" w:rsidR="00C35915" w:rsidRPr="006F1C21" w:rsidRDefault="00C35915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czworokąty spełniające podane warunki (D – W)</w:t>
            </w:r>
          </w:p>
          <w:p w14:paraId="4B5D6098" w14:textId="77777777" w:rsidR="00442363" w:rsidRPr="006F1C21" w:rsidRDefault="00442363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uzupełniać rysunek tak, aby nowa figura miała oś symetrii (R – D)</w:t>
            </w:r>
          </w:p>
          <w:p w14:paraId="584F863A" w14:textId="77777777" w:rsidR="00442363" w:rsidRPr="006F1C21" w:rsidRDefault="00442363" w:rsidP="002748B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rysować figury osiowosymetryczne ( D – W)</w:t>
            </w:r>
          </w:p>
          <w:p w14:paraId="7DDD4532" w14:textId="77777777" w:rsidR="00442363" w:rsidRPr="006F1C21" w:rsidRDefault="00442363" w:rsidP="002748B1">
            <w:pPr>
              <w:pStyle w:val="Akapitzlist"/>
              <w:numPr>
                <w:ilvl w:val="0"/>
                <w:numId w:val="20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uzupełniać rysunek tak, aby nowa figura miała oś symetrii (D – W)</w:t>
            </w:r>
          </w:p>
        </w:tc>
      </w:tr>
      <w:tr w:rsidR="007B42BA" w:rsidRPr="006F1C21" w14:paraId="10E98126" w14:textId="77777777" w:rsidTr="00374C09">
        <w:tc>
          <w:tcPr>
            <w:tcW w:w="9062" w:type="dxa"/>
            <w:shd w:val="clear" w:color="auto" w:fill="E2EFD9"/>
          </w:tcPr>
          <w:p w14:paraId="237D1709" w14:textId="77777777" w:rsidR="007B42BA" w:rsidRPr="006F1C21" w:rsidRDefault="007B42BA" w:rsidP="00D20180">
            <w:pPr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  <w:r w:rsidR="00D20180" w:rsidRPr="006F1C21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7B42BA" w:rsidRPr="006F1C21" w14:paraId="17D081F0" w14:textId="77777777" w:rsidTr="00C35915">
        <w:tc>
          <w:tcPr>
            <w:tcW w:w="9062" w:type="dxa"/>
          </w:tcPr>
          <w:p w14:paraId="690C5037" w14:textId="77777777" w:rsidR="007B42BA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prostopadłością i równoległością prostych (D – W)</w:t>
            </w:r>
          </w:p>
          <w:p w14:paraId="186E3DC7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czworokąty o danych kątach (R – W)</w:t>
            </w:r>
          </w:p>
          <w:p w14:paraId="5844AF11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rozwiązywać zadania związane z zegarem (D – W)  </w:t>
            </w:r>
          </w:p>
          <w:p w14:paraId="5DFD0CB8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dopełniać do kąta prostego kąty, których miary podane są w stopniach, minutach i sekundach (D – W)</w:t>
            </w:r>
          </w:p>
          <w:p w14:paraId="4FDDDE1D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określać miary kątów przyległych, wierzchołkowych, odpowiadających i naprzemianległych na podstawie rysunku lub treści zadania (D – W)</w:t>
            </w:r>
          </w:p>
          <w:p w14:paraId="0D9ECE43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kątami (D – W)</w:t>
            </w:r>
          </w:p>
          <w:p w14:paraId="205B9E02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wielokąty na części spełniające podane warunki (D – W)</w:t>
            </w:r>
          </w:p>
          <w:p w14:paraId="75C97902" w14:textId="77777777" w:rsidR="00900C39" w:rsidRPr="006F1C21" w:rsidRDefault="00900C39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obliczać liczbę przekątnych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n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-kątów (D-W)</w:t>
            </w:r>
          </w:p>
          <w:p w14:paraId="4D342A1A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trójkątami (D – W)</w:t>
            </w:r>
          </w:p>
          <w:p w14:paraId="65400255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</w:rPr>
              <w:t>konstruować wielokąty przystające do danych (W)</w:t>
            </w:r>
          </w:p>
          <w:p w14:paraId="63A65D61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</w:rPr>
              <w:t>stwierdzać możliwość zbudowania trójkąta o danych długościach boków (W)</w:t>
            </w:r>
          </w:p>
          <w:p w14:paraId="00593EAA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w trójkątach (D – W)</w:t>
            </w:r>
          </w:p>
          <w:p w14:paraId="7AC5ACDD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kwadraty, mając dane jeden wierzchołek i punkt przecięcia przekątnych (W)</w:t>
            </w:r>
          </w:p>
          <w:p w14:paraId="0C858177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równoległobokami i rombami (W)</w:t>
            </w:r>
          </w:p>
          <w:p w14:paraId="78C478BC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tabs>
                <w:tab w:val="left" w:pos="7241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w równoległobokach i trójkątach (D – W)</w:t>
            </w:r>
            <w:r w:rsidRPr="006F1C21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2458C194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tabs>
                <w:tab w:val="left" w:pos="7241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obwodami trapezów i trójkątów (W)</w:t>
            </w:r>
          </w:p>
          <w:p w14:paraId="7C071936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tabs>
                <w:tab w:val="left" w:pos="7241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miarami kątów trapezu, trójkąta i czworokąta (D – W)</w:t>
            </w:r>
          </w:p>
          <w:p w14:paraId="375F33A4" w14:textId="77777777" w:rsidR="00C35915" w:rsidRPr="006F1C21" w:rsidRDefault="00C35915" w:rsidP="002748B1">
            <w:pPr>
              <w:pStyle w:val="Akapitzlist"/>
              <w:numPr>
                <w:ilvl w:val="0"/>
                <w:numId w:val="21"/>
              </w:numPr>
              <w:tabs>
                <w:tab w:val="left" w:pos="7241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czworokąty spełniające podane warunki (D – W)</w:t>
            </w:r>
          </w:p>
          <w:p w14:paraId="5A4CDA57" w14:textId="77777777" w:rsidR="00442363" w:rsidRPr="006F1C21" w:rsidRDefault="00442363" w:rsidP="002748B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rysować figury osiowosymetryczne ( D – W)</w:t>
            </w:r>
          </w:p>
          <w:p w14:paraId="51612B8C" w14:textId="77777777" w:rsidR="00442363" w:rsidRPr="006F1C21" w:rsidRDefault="00442363" w:rsidP="002748B1">
            <w:pPr>
              <w:pStyle w:val="Akapitzlist"/>
              <w:numPr>
                <w:ilvl w:val="0"/>
                <w:numId w:val="21"/>
              </w:numPr>
              <w:tabs>
                <w:tab w:val="left" w:pos="7241"/>
              </w:tabs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uzupełniać rysunek tak, aby nowa figura miała oś symetrii (D – W)</w:t>
            </w:r>
          </w:p>
        </w:tc>
      </w:tr>
    </w:tbl>
    <w:p w14:paraId="35159321" w14:textId="77777777" w:rsidR="007B42BA" w:rsidRDefault="007B42BA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5ACFDC9F" w14:textId="77777777" w:rsidTr="00374C09">
        <w:tc>
          <w:tcPr>
            <w:tcW w:w="9062" w:type="dxa"/>
            <w:shd w:val="clear" w:color="auto" w:fill="C5E0B3"/>
          </w:tcPr>
          <w:p w14:paraId="17BA22A5" w14:textId="77777777" w:rsidR="007B42BA" w:rsidRPr="006F1C21" w:rsidRDefault="007B42BA" w:rsidP="00C3591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5. </w:t>
            </w:r>
            <w:r w:rsidR="00374C09" w:rsidRPr="006F1C21">
              <w:rPr>
                <w:b/>
                <w:sz w:val="20"/>
                <w:szCs w:val="20"/>
              </w:rPr>
              <w:t xml:space="preserve">UŁAMKI DZIESIĘTNE                                                                                                                         </w:t>
            </w:r>
          </w:p>
        </w:tc>
      </w:tr>
      <w:tr w:rsidR="007B42BA" w:rsidRPr="006F1C21" w14:paraId="50DE2DF1" w14:textId="77777777" w:rsidTr="00374C09">
        <w:tc>
          <w:tcPr>
            <w:tcW w:w="9062" w:type="dxa"/>
            <w:shd w:val="clear" w:color="auto" w:fill="E2EFD9"/>
          </w:tcPr>
          <w:p w14:paraId="734FA0F1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7B01F0E4" w14:textId="77777777" w:rsidTr="00C35915">
        <w:tc>
          <w:tcPr>
            <w:tcW w:w="9062" w:type="dxa"/>
          </w:tcPr>
          <w:p w14:paraId="76956212" w14:textId="77777777" w:rsidR="007B42BA" w:rsidRPr="006F1C21" w:rsidRDefault="00442363" w:rsidP="002748B1">
            <w:pPr>
              <w:pStyle w:val="Bezodstpw"/>
              <w:numPr>
                <w:ilvl w:val="0"/>
                <w:numId w:val="22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dwie postaci ułamka dziesiętnego (K)</w:t>
            </w:r>
          </w:p>
          <w:p w14:paraId="5BE03F7A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i odczytywać ułamki dziesiętne (K – P)</w:t>
            </w:r>
          </w:p>
          <w:p w14:paraId="44F01DBC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dziesiętne na zwykłe (K – P)</w:t>
            </w:r>
          </w:p>
          <w:p w14:paraId="4AB19D26" w14:textId="77777777" w:rsidR="00442363" w:rsidRPr="006F1C21" w:rsidRDefault="00442363" w:rsidP="002748B1">
            <w:pPr>
              <w:pStyle w:val="Bezodstpw"/>
              <w:numPr>
                <w:ilvl w:val="0"/>
                <w:numId w:val="22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nazwy rzędów po przecinku (K – P)</w:t>
            </w:r>
          </w:p>
          <w:p w14:paraId="1AE68B35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dziesiętnych (K – P)</w:t>
            </w:r>
          </w:p>
          <w:p w14:paraId="19771FE9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porównywać dwa ułamki o takiej samej liczbie cyfr po przecinku (K)</w:t>
            </w:r>
          </w:p>
          <w:p w14:paraId="0A0FF534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zależności pomiędzy jednostkami masy i jednostkami długości (K – P)</w:t>
            </w:r>
          </w:p>
          <w:p w14:paraId="213E9147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dodawania i odejmowania pisemnego ułamków dziesiętnych (K)</w:t>
            </w:r>
          </w:p>
          <w:p w14:paraId="78580BE9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dodawać i odejmować ułamki dzies</w:t>
            </w:r>
            <w:r w:rsidR="00FA5E3E" w:rsidRPr="006F1C21">
              <w:rPr>
                <w:rFonts w:ascii="Calibri" w:hAnsi="Calibri" w:cs="Calibri"/>
                <w:sz w:val="20"/>
                <w:szCs w:val="20"/>
              </w:rPr>
              <w:t xml:space="preserve">iętne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 takiej samej liczbie cyfr po przecinku (K)</w:t>
            </w:r>
          </w:p>
          <w:p w14:paraId="64CDCF8C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ułamków dziesiętnych przez 10, 100, 1000... (K)</w:t>
            </w:r>
          </w:p>
          <w:p w14:paraId="46A008E6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ułamki dziesiętne przez 10, 100, 1000... (K – P)</w:t>
            </w:r>
          </w:p>
          <w:p w14:paraId="04822DA2" w14:textId="77777777" w:rsidR="001A3EDF" w:rsidRPr="006F1C21" w:rsidRDefault="001A3EDF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ułamków dziesiętnych przez 10, 100, 1000... (K)</w:t>
            </w:r>
          </w:p>
          <w:p w14:paraId="111D5DAC" w14:textId="77777777" w:rsidR="001A3EDF" w:rsidRPr="006F1C21" w:rsidRDefault="001A3EDF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dzielenie jako działanie odwrotne do mnożenia (K)</w:t>
            </w:r>
          </w:p>
          <w:p w14:paraId="2E9F3D58" w14:textId="77777777" w:rsidR="001A3EDF" w:rsidRPr="006F1C21" w:rsidRDefault="001A3EDF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i dzielić ułamki dziesiętne przez 10, 100, 1000… (K – P)</w:t>
            </w:r>
          </w:p>
          <w:p w14:paraId="2E0112BD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ułamków dziesiętnych przez liczby naturalne (K)</w:t>
            </w:r>
          </w:p>
          <w:p w14:paraId="7A38B838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mnożyć ułamki dziesiętne przez liczby naturalne (K – R)</w:t>
            </w:r>
          </w:p>
          <w:p w14:paraId="6D003B32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mnożenia ułamków dziesiętnych (K)</w:t>
            </w:r>
          </w:p>
          <w:p w14:paraId="3CEBDAEF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pamięciowo i pisemnie mnożyć: </w:t>
            </w:r>
          </w:p>
          <w:p w14:paraId="3F3AE0B6" w14:textId="77777777" w:rsidR="00442363" w:rsidRPr="006F1C21" w:rsidRDefault="00442363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- dwa ułamki dziesiętne o dwóch lub jednej cyfrze różnej od zera (K)</w:t>
            </w:r>
          </w:p>
          <w:p w14:paraId="50CB7072" w14:textId="77777777" w:rsidR="00442363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ułamków dziesiętnych przez liczby naturalne (K)</w:t>
            </w:r>
          </w:p>
          <w:p w14:paraId="27A5A673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dzielić ułamki dz</w:t>
            </w:r>
            <w:r w:rsidR="00FA5E3E" w:rsidRPr="006F1C21">
              <w:rPr>
                <w:rFonts w:ascii="Calibri" w:hAnsi="Calibri" w:cs="Calibri"/>
                <w:sz w:val="20"/>
                <w:szCs w:val="20"/>
              </w:rPr>
              <w:t>iesiętne przez liczby naturalne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jednocyfrowe (K)</w:t>
            </w:r>
          </w:p>
          <w:p w14:paraId="18EF45DF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zasadę zamiany ułamków dziesiętnych na ułamki zwykłe (K)</w:t>
            </w:r>
          </w:p>
          <w:p w14:paraId="2E58496A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dziesiętne ułamki zwykłe (K)</w:t>
            </w:r>
          </w:p>
          <w:p w14:paraId="0C053357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½, ¼ na ułamki dziesiętne i odwrotnie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 (K)</w:t>
            </w:r>
          </w:p>
          <w:p w14:paraId="3E8F3D30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pojęcie procentu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(K – P)</w:t>
            </w:r>
          </w:p>
          <w:p w14:paraId="182B3734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rozumie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potrzebę stosowania procentów w życiu codziennym (K –P)</w:t>
            </w:r>
          </w:p>
          <w:p w14:paraId="4CF1746C" w14:textId="77777777" w:rsidR="00E869B5" w:rsidRPr="006F1C21" w:rsidRDefault="00FA5E3E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="00E869B5"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wskazać przykłady zastosowań procentów w życiu codziennym </w:t>
            </w:r>
            <w:r w:rsidR="00E869B5"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(K – P)</w:t>
            </w:r>
          </w:p>
          <w:p w14:paraId="660C255B" w14:textId="77777777" w:rsidR="00E869B5" w:rsidRPr="006F1C21" w:rsidRDefault="00E869B5" w:rsidP="002748B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zapisywać 25%, 50% w postaci ułamków (K)</w:t>
            </w:r>
          </w:p>
        </w:tc>
      </w:tr>
      <w:tr w:rsidR="007B42BA" w:rsidRPr="006F1C21" w14:paraId="0E95B03D" w14:textId="77777777" w:rsidTr="00374C09">
        <w:tc>
          <w:tcPr>
            <w:tcW w:w="9062" w:type="dxa"/>
            <w:shd w:val="clear" w:color="auto" w:fill="E2EFD9"/>
          </w:tcPr>
          <w:p w14:paraId="14835D0E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3A336B65" w14:textId="77777777" w:rsidTr="00C35915">
        <w:tc>
          <w:tcPr>
            <w:tcW w:w="9062" w:type="dxa"/>
          </w:tcPr>
          <w:p w14:paraId="1F96D8F2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pozycyjny układ dziesiątkowy z rozszerzeniem na części ułamkowe (P)</w:t>
            </w:r>
          </w:p>
          <w:p w14:paraId="790D8C02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i odczytywać ułamki dziesiętne (K – P)</w:t>
            </w:r>
          </w:p>
          <w:p w14:paraId="17C12F9A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dziesiętne na zwykłe (K – P)</w:t>
            </w:r>
          </w:p>
          <w:p w14:paraId="694BD89F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zapisywać ułamki dziesiętne z pominięciem nieistotnych zer (P)</w:t>
            </w:r>
          </w:p>
          <w:p w14:paraId="1DC23603" w14:textId="77777777" w:rsidR="007B42BA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nazwy rzędów po przecinku (K – P)</w:t>
            </w:r>
          </w:p>
          <w:p w14:paraId="3E9EDA4C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zwykłe na dziesiętne poprzez rozszerzanie lub skracanie (P – R)</w:t>
            </w:r>
          </w:p>
          <w:p w14:paraId="6F295AD7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opisywać części figur za pomocą ułamka dziesiętnego (P – R)</w:t>
            </w:r>
          </w:p>
          <w:p w14:paraId="208EE404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ułamki dziesiętne na osi liczbowej oraz je zaznaczać (P – R)</w:t>
            </w:r>
          </w:p>
          <w:p w14:paraId="24CE3550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porównywania ułamków dziesiętnych (K – P)</w:t>
            </w:r>
          </w:p>
          <w:p w14:paraId="15DFF8F6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porównywać ułamki o różnej liczbie cyfr po przecinku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R)</w:t>
            </w:r>
          </w:p>
          <w:p w14:paraId="4C5EA000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porównywać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liczby przedstawione w postaci ułamka dziesiętnego oraz ułamka zwykłego (liczby mieszanej) (P – R)</w:t>
            </w:r>
          </w:p>
          <w:p w14:paraId="652D0766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liczbę wymierną dodatnią leżącą między dwiema danymi na osi liczbowej (P – R)</w:t>
            </w:r>
          </w:p>
          <w:p w14:paraId="0B81C75F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zależności pomiędzy jednostkami masy i jednostkami długości (K – P)</w:t>
            </w:r>
          </w:p>
          <w:p w14:paraId="0CCA4FE5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rozumie możliwość przedstawiania różnymi sposobami długości i masy (P)</w:t>
            </w:r>
          </w:p>
          <w:p w14:paraId="4867C980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wyrażać podane wielkości w różnych jednostkach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R)</w:t>
            </w:r>
          </w:p>
          <w:p w14:paraId="50AA0E03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stosować ułamki dziesiętne do zamiany wyrażeń dwumianowanych na </w:t>
            </w:r>
            <w:proofErr w:type="spellStart"/>
            <w:r w:rsidRPr="006F1C21">
              <w:rPr>
                <w:rFonts w:ascii="Calibri" w:hAnsi="Calibri" w:cs="Calibri"/>
                <w:sz w:val="20"/>
                <w:szCs w:val="20"/>
              </w:rPr>
              <w:t>jednomianowane</w:t>
            </w:r>
            <w:proofErr w:type="spellEnd"/>
            <w:r w:rsidRPr="006F1C21">
              <w:rPr>
                <w:rFonts w:ascii="Calibri" w:hAnsi="Calibri" w:cs="Calibri"/>
                <w:sz w:val="20"/>
                <w:szCs w:val="20"/>
              </w:rPr>
              <w:t xml:space="preserve"> i odwrotnie (P – R)</w:t>
            </w:r>
          </w:p>
          <w:p w14:paraId="26E8731D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interpretację dodawania i odejmowania ułamków dziesiętnych na osi liczbowej (P)</w:t>
            </w:r>
          </w:p>
          <w:p w14:paraId="3E94FA33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porównywanie różnicowe (P)</w:t>
            </w:r>
          </w:p>
          <w:p w14:paraId="744F481F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dodawa</w:t>
            </w:r>
            <w:r w:rsidR="00D67968" w:rsidRPr="006F1C21">
              <w:rPr>
                <w:rFonts w:ascii="Calibri" w:hAnsi="Calibri" w:cs="Calibri"/>
                <w:sz w:val="20"/>
                <w:szCs w:val="20"/>
              </w:rPr>
              <w:t xml:space="preserve">ć i odejmować ułamki dziesiętne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 różnej liczbie cyfr po przecinku (P – R)</w:t>
            </w:r>
          </w:p>
          <w:p w14:paraId="208EC60C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na porównywanie różnicowe (P – R)</w:t>
            </w:r>
          </w:p>
          <w:p w14:paraId="20508CB5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ułamki dziesiętne przez 10, 100, 1000... (K – P)</w:t>
            </w:r>
          </w:p>
          <w:p w14:paraId="4D32C722" w14:textId="77777777" w:rsidR="009D2A8E" w:rsidRPr="006F1C21" w:rsidRDefault="009D2A8E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mnożyć i dzielić ułamki dziesiętne przez 10, 100, 1000… (K – P)</w:t>
            </w:r>
          </w:p>
          <w:p w14:paraId="300E32DA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porównywanie ilorazowe (P)</w:t>
            </w:r>
          </w:p>
          <w:p w14:paraId="2BC1A452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mnożyć ułamki dziesiętne przez liczby naturalne (K – R)</w:t>
            </w:r>
          </w:p>
          <w:p w14:paraId="3EC9B06F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powiększać ułamki dziesiętne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(P – R)</w:t>
            </w:r>
          </w:p>
          <w:p w14:paraId="5A827993" w14:textId="77777777" w:rsidR="00442363" w:rsidRPr="006F1C21" w:rsidRDefault="00442363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9D2A8E" w:rsidRPr="006F1C21">
              <w:rPr>
                <w:rFonts w:ascii="Calibri" w:hAnsi="Calibri" w:cs="Calibri"/>
                <w:sz w:val="20"/>
                <w:szCs w:val="20"/>
              </w:rPr>
              <w:t xml:space="preserve">pamięciowo i pisemnie mnożyć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kilka ułamków dziesiętnych (P – R)</w:t>
            </w:r>
          </w:p>
          <w:p w14:paraId="5A7EE1C7" w14:textId="77777777" w:rsidR="00442363" w:rsidRPr="006F1C21" w:rsidRDefault="00E869B5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porównywanie ilorazowe (P)</w:t>
            </w:r>
          </w:p>
          <w:p w14:paraId="50A88647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dzielić ułamki dz</w:t>
            </w:r>
            <w:r w:rsidR="009D2A8E" w:rsidRPr="006F1C21">
              <w:rPr>
                <w:rFonts w:ascii="Calibri" w:hAnsi="Calibri" w:cs="Calibri"/>
                <w:sz w:val="20"/>
                <w:szCs w:val="20"/>
              </w:rPr>
              <w:t xml:space="preserve">iesiętne przez liczby naturalne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wielocyfrowe (P – R)</w:t>
            </w:r>
          </w:p>
          <w:p w14:paraId="6C343CB7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pomniejszać ułamki dziesiętne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(P – R)</w:t>
            </w:r>
          </w:p>
          <w:p w14:paraId="2B0A1A0A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algorytm dzielenia ułamków dziesiętnych (P)</w:t>
            </w:r>
          </w:p>
          <w:p w14:paraId="3D95B84A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ułamki dziesiętne przez ułamki dziesiętne (P – R)</w:t>
            </w:r>
          </w:p>
          <w:p w14:paraId="33CBD3BD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zasadę zamiany ułamkó</w:t>
            </w:r>
            <w:r w:rsidR="009D2A8E" w:rsidRPr="006F1C21">
              <w:rPr>
                <w:rFonts w:ascii="Calibri" w:hAnsi="Calibri" w:cs="Calibri"/>
                <w:sz w:val="20"/>
                <w:szCs w:val="20"/>
              </w:rPr>
              <w:t xml:space="preserve">w zwykłych na ułamki dziesiętne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metodą rozszerzania ułamka (P)</w:t>
            </w:r>
          </w:p>
          <w:p w14:paraId="2D86BFDF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zwykłe na ułamki dziesiętne i odwrotnie (P – R)</w:t>
            </w:r>
          </w:p>
          <w:p w14:paraId="257B890F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działania na liczbach wymiernych dodatnich (P – R)</w:t>
            </w:r>
          </w:p>
          <w:p w14:paraId="0F45BD06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ułamki zwykłe z ułamkami dziesiętnymi (P – R)</w:t>
            </w:r>
          </w:p>
          <w:p w14:paraId="017147FB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pojęcie procentu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(K – P)</w:t>
            </w:r>
          </w:p>
          <w:p w14:paraId="71E30F85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rozumie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potrzebę stosowania procentów w życiu codziennym (K –P)</w:t>
            </w:r>
          </w:p>
          <w:p w14:paraId="2ED74905" w14:textId="77777777" w:rsidR="00E869B5" w:rsidRPr="006F1C21" w:rsidRDefault="009D2A8E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="00E869B5"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wskazać przykłady zastosowań procentów w życiu codziennym </w:t>
            </w:r>
            <w:r w:rsidR="00E869B5"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(K – P)</w:t>
            </w:r>
          </w:p>
          <w:p w14:paraId="141912D2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="009D2A8E"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zamieniać procenty na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ułamki dziesiętne (P)</w:t>
            </w:r>
          </w:p>
          <w:p w14:paraId="20F3B924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zapisywać ułamki o mianowniku 100 w postaci procentów (P)</w:t>
            </w:r>
          </w:p>
          <w:p w14:paraId="41124C0E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="009D2A8E"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zamieniać procenty na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ułamki zwykłe nieskracalne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R)</w:t>
            </w:r>
          </w:p>
          <w:p w14:paraId="75FC94D7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określać procentowo zacieniowane części figur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R)</w:t>
            </w:r>
          </w:p>
          <w:p w14:paraId="75E7018D" w14:textId="77777777" w:rsidR="00E869B5" w:rsidRPr="006F1C21" w:rsidRDefault="00E869B5" w:rsidP="002748B1">
            <w:pPr>
              <w:pStyle w:val="Akapitzlist"/>
              <w:numPr>
                <w:ilvl w:val="0"/>
                <w:numId w:val="23"/>
              </w:numPr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odczytywać potrzebne informacje z diagramów procentowych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D)</w:t>
            </w:r>
          </w:p>
        </w:tc>
      </w:tr>
      <w:tr w:rsidR="007B42BA" w:rsidRPr="006F1C21" w14:paraId="1712191A" w14:textId="77777777" w:rsidTr="00374C09">
        <w:tc>
          <w:tcPr>
            <w:tcW w:w="9062" w:type="dxa"/>
            <w:shd w:val="clear" w:color="auto" w:fill="E2EFD9"/>
          </w:tcPr>
          <w:p w14:paraId="61ABCE31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4A9D5DA4" w14:textId="77777777" w:rsidTr="00C35915">
        <w:tc>
          <w:tcPr>
            <w:tcW w:w="9062" w:type="dxa"/>
          </w:tcPr>
          <w:p w14:paraId="2C59B21E" w14:textId="77777777" w:rsidR="007B42BA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zwykłe na dziesiętne poprzez rozszerzanie lub skracanie (P – R)</w:t>
            </w:r>
          </w:p>
          <w:p w14:paraId="0813012B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opisywać części figur za pomocą ułamka dziesiętnego (P – R)</w:t>
            </w:r>
          </w:p>
          <w:p w14:paraId="5C20810C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ułamki dziesiętne na osi liczbowej oraz je zaznaczać (P – R)</w:t>
            </w:r>
          </w:p>
          <w:p w14:paraId="66038C90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porównywać ułamki o różnej liczbie cyfr po przecinku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R)</w:t>
            </w:r>
          </w:p>
          <w:p w14:paraId="31345D09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porównywać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liczby przedstawione w postaci ułamka dziesiętnego oraz ułamka zwykłego (liczby mieszanej) (P – R)</w:t>
            </w:r>
          </w:p>
          <w:p w14:paraId="40E1EB40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porównywaniem ułamków (R)</w:t>
            </w:r>
          </w:p>
          <w:p w14:paraId="360ACCF1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znajdować liczbę wymierną dodatnią leżącą między dwiema danymi na osi liczbowej (P – R)</w:t>
            </w:r>
          </w:p>
          <w:p w14:paraId="57651975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wyrażać podane wielkości w różnych jednostkach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R)</w:t>
            </w:r>
          </w:p>
          <w:p w14:paraId="5C8E8A86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stosować ułamki dziesiętne do zamiany wyrażeń dwumianowanych na </w:t>
            </w:r>
            <w:proofErr w:type="spellStart"/>
            <w:r w:rsidRPr="006F1C21">
              <w:rPr>
                <w:rFonts w:ascii="Calibri" w:hAnsi="Calibri" w:cs="Calibri"/>
                <w:sz w:val="20"/>
                <w:szCs w:val="20"/>
              </w:rPr>
              <w:t>jednomianowane</w:t>
            </w:r>
            <w:proofErr w:type="spellEnd"/>
            <w:r w:rsidRPr="006F1C21">
              <w:rPr>
                <w:rFonts w:ascii="Calibri" w:hAnsi="Calibri" w:cs="Calibri"/>
                <w:sz w:val="20"/>
                <w:szCs w:val="20"/>
              </w:rPr>
              <w:t xml:space="preserve"> i odwrotnie (P – R)</w:t>
            </w:r>
          </w:p>
          <w:p w14:paraId="63651B88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długości (masy) wyrażone w różnych jednostkach (R)</w:t>
            </w:r>
          </w:p>
          <w:p w14:paraId="38DE1CFA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dodawa</w:t>
            </w:r>
            <w:r w:rsidR="007B5A38" w:rsidRPr="006F1C21">
              <w:rPr>
                <w:rFonts w:ascii="Calibri" w:hAnsi="Calibri" w:cs="Calibri"/>
                <w:sz w:val="20"/>
                <w:szCs w:val="20"/>
              </w:rPr>
              <w:t xml:space="preserve">ć i odejmować ułamki dziesiętne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 różnej liczbie cyfr po przecinku (P – R)</w:t>
            </w:r>
          </w:p>
          <w:p w14:paraId="3C0A843A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liczby w sumach i różnicach tak, aby otrzymać ustalony wynik (R)</w:t>
            </w:r>
          </w:p>
          <w:p w14:paraId="7A7F8400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prostych wyrażeń arytmetycznych zawierających dodawanie i odejmowanie ułamków dziesiętnych z uwzględnieniem kolejności działań i nawiasów (R – D)</w:t>
            </w:r>
          </w:p>
          <w:p w14:paraId="08F7F987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dodawania i odejmowania ułamków dziesiętnych (R)</w:t>
            </w:r>
          </w:p>
          <w:p w14:paraId="2C2C5788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na porównywanie różnicowe (P – R)</w:t>
            </w:r>
          </w:p>
          <w:p w14:paraId="3C26CBAE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dziesiętnych przez 10, 100, 1000... (R)</w:t>
            </w:r>
          </w:p>
          <w:p w14:paraId="3760B2CB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stosować przy zamianie jednostek mnożenie ułamków dziesiętnych przez 10, 100, 1000,... (R – D)</w:t>
            </w:r>
          </w:p>
          <w:p w14:paraId="13B7F4C2" w14:textId="77777777" w:rsidR="007B5A38" w:rsidRPr="006F1C21" w:rsidRDefault="007B5A38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i dzielenia ułamków dziesiętnych przez 10, 100, 1000... (R)</w:t>
            </w:r>
          </w:p>
          <w:p w14:paraId="1335763E" w14:textId="77777777" w:rsidR="007B5A38" w:rsidRPr="006F1C21" w:rsidRDefault="007B5A38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stosować przy zamianie jednostek mnożenie i dzielenie ułamków dziesiętnych przez 10, 100, 1000... (R – D)</w:t>
            </w:r>
          </w:p>
          <w:p w14:paraId="0505F21B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mnożyć ułamki dziesiętne przez liczby naturalne (K – R)</w:t>
            </w:r>
          </w:p>
          <w:p w14:paraId="5025B785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powiększać ułamki dziesiętne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(P – R)</w:t>
            </w:r>
            <w:r w:rsidRPr="006F1C21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51FE4E9E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dziesiętnych przez liczby naturalne (R)</w:t>
            </w:r>
          </w:p>
          <w:p w14:paraId="241AF36B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obliczanie części liczby (R)</w:t>
            </w:r>
          </w:p>
          <w:p w14:paraId="38F9188D" w14:textId="77777777" w:rsidR="00442363" w:rsidRPr="006F1C21" w:rsidRDefault="00442363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7B5A38" w:rsidRPr="006F1C21">
              <w:rPr>
                <w:rFonts w:ascii="Calibri" w:hAnsi="Calibri" w:cs="Calibri"/>
                <w:sz w:val="20"/>
                <w:szCs w:val="20"/>
              </w:rPr>
              <w:t xml:space="preserve">pamięciowo i pisemnie mnożyć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kilka ułamków dziesiętnych (P – R)</w:t>
            </w:r>
          </w:p>
          <w:p w14:paraId="472FBA68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ułamki z liczb wyrażonych ułamkami dziesiętnymi (R)</w:t>
            </w:r>
          </w:p>
          <w:p w14:paraId="0D0EF1D0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dziesiętnych (R)</w:t>
            </w:r>
          </w:p>
          <w:p w14:paraId="115F7DB9" w14:textId="77777777" w:rsidR="00442363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wyrażeń arytmetycznych zawierających dodawanie, odejmowanie i mnożenie ułamków dziesiętnych z uwzględnieniem kolejności działań i nawiasów (R – D)</w:t>
            </w:r>
          </w:p>
          <w:p w14:paraId="1766EEC9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pojęcie średniej arytmetycznej kilku liczb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62E360EC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pamięciowo i pisemnie dzielić ułamki dzi</w:t>
            </w:r>
            <w:r w:rsidR="007B5A38" w:rsidRPr="006F1C21">
              <w:rPr>
                <w:rFonts w:ascii="Calibri" w:hAnsi="Calibri" w:cs="Calibri"/>
                <w:sz w:val="20"/>
                <w:szCs w:val="20"/>
              </w:rPr>
              <w:t xml:space="preserve">esiętne przez liczby naturalne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wielocyfrowe (P – R)</w:t>
            </w:r>
          </w:p>
          <w:p w14:paraId="480A17A6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pomniejszać ułamki dziesiętne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razy (P – R)</w:t>
            </w:r>
          </w:p>
          <w:p w14:paraId="463A13F2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dziesiętnych przez liczby naturalne (R)</w:t>
            </w:r>
          </w:p>
          <w:p w14:paraId="3D1C002F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ułamki dziesiętne przez ułamki dziesiętne (P – R)</w:t>
            </w:r>
          </w:p>
          <w:p w14:paraId="763FD9AC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dziesiętnych (R)</w:t>
            </w:r>
          </w:p>
          <w:p w14:paraId="0A8E8A15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szacować wyniki działań (R)</w:t>
            </w:r>
          </w:p>
          <w:p w14:paraId="1953FF01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rozwiązywać zadania tekstowe związane z szacowaniem (R)</w:t>
            </w:r>
          </w:p>
          <w:p w14:paraId="466A85C1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zasadę zamiany ułamkó</w:t>
            </w:r>
            <w:r w:rsidR="007B5A38" w:rsidRPr="006F1C21">
              <w:rPr>
                <w:rFonts w:ascii="Calibri" w:hAnsi="Calibri" w:cs="Calibri"/>
                <w:sz w:val="20"/>
                <w:szCs w:val="20"/>
              </w:rPr>
              <w:t xml:space="preserve">w zwykłych na ułamki dziesiętne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metodą dzielenia licznika przez mianownik (R)</w:t>
            </w:r>
          </w:p>
          <w:p w14:paraId="7F9A2662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ułamki zwykłe na ułamki dziesiętne i odwrotnie (P – R)</w:t>
            </w:r>
          </w:p>
          <w:p w14:paraId="57BF85AC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wykonywać działania na liczbach wymiernych dodatnich (P – R)</w:t>
            </w:r>
          </w:p>
          <w:p w14:paraId="6977EBED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ułamki zwykłe z ułamkami dziesiętnymi (P – R)</w:t>
            </w:r>
          </w:p>
          <w:p w14:paraId="38A2D823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wyrażeń arytmetycznych zawierających działania na liczbach wymiernych dodatnich (R – W)</w:t>
            </w:r>
          </w:p>
          <w:p w14:paraId="5A4A85EA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="007B5A38"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zamieniać procenty na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ułamki zwykłe nieskracalne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R)</w:t>
            </w:r>
          </w:p>
          <w:p w14:paraId="78003B9E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zamieniać ułamki na procenty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(R – D)</w:t>
            </w:r>
          </w:p>
          <w:p w14:paraId="3BFC25E4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określać procentowo zacieniowane części figur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R)</w:t>
            </w:r>
          </w:p>
          <w:p w14:paraId="534681A8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odczytywać potrzebne informacje z diagramów procentowych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D)</w:t>
            </w:r>
          </w:p>
          <w:p w14:paraId="52E8DE1A" w14:textId="77777777" w:rsidR="00E869B5" w:rsidRPr="006F1C21" w:rsidRDefault="00E869B5" w:rsidP="002748B1">
            <w:pPr>
              <w:pStyle w:val="Akapitzlist"/>
              <w:numPr>
                <w:ilvl w:val="0"/>
                <w:numId w:val="24"/>
              </w:numPr>
              <w:tabs>
                <w:tab w:val="center" w:pos="4423"/>
              </w:tabs>
              <w:ind w:left="171" w:hanging="171"/>
              <w:rPr>
                <w:rFonts w:eastAsia="Calibr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rozwiązywać zadania tekstowe związane z procentami (R)</w:t>
            </w:r>
          </w:p>
        </w:tc>
      </w:tr>
      <w:tr w:rsidR="007B42BA" w:rsidRPr="006F1C21" w14:paraId="2D98C758" w14:textId="77777777" w:rsidTr="00374C09">
        <w:tc>
          <w:tcPr>
            <w:tcW w:w="9062" w:type="dxa"/>
            <w:shd w:val="clear" w:color="auto" w:fill="E2EFD9"/>
          </w:tcPr>
          <w:p w14:paraId="121E4063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3723054B" w14:textId="77777777" w:rsidTr="00C35915">
        <w:tc>
          <w:tcPr>
            <w:tcW w:w="9062" w:type="dxa"/>
          </w:tcPr>
          <w:p w14:paraId="59244958" w14:textId="77777777" w:rsidR="007B42BA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ułamki dziesiętne na osi liczbowej (D)</w:t>
            </w:r>
          </w:p>
          <w:p w14:paraId="601E8EA8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cyfry w ułamkach dziesiętnych tak, aby zachować poprawność nierówności (D – W)</w:t>
            </w:r>
          </w:p>
          <w:p w14:paraId="0F53AD22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porównywaniem ułamków (D – W)</w:t>
            </w:r>
          </w:p>
          <w:p w14:paraId="1825AC9F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różnym sposobem zapisywania długości i masy (D – W)</w:t>
            </w:r>
          </w:p>
          <w:p w14:paraId="785C1D3C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prostych wyrażeń arytmetycznych zawierających dodawanie i odejmowanie ułamków dziesiętnych z uwzględnieniem kolejności działań i nawiasów (R – D)</w:t>
            </w:r>
          </w:p>
          <w:p w14:paraId="00DA7FF6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wstawiać znaki „+” i „–” w wyrażeniach arytmetycznych tak, aby otrzymać ustalony wynik (D – W)</w:t>
            </w:r>
          </w:p>
          <w:p w14:paraId="596BA8E7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stosować przy zamianie jednostek mnożenie ułamków dziesiętnych przez 10, 100, 1000,... (R – D)</w:t>
            </w:r>
          </w:p>
          <w:p w14:paraId="123B8A07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i dzielenia ułamków dziesiętnych przez 10, 100, 1000... (D – W)</w:t>
            </w:r>
          </w:p>
          <w:p w14:paraId="112AE0E6" w14:textId="77777777" w:rsidR="00442363" w:rsidRPr="006F1C21" w:rsidRDefault="00442363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rozwiązywać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zadania tekstowe z zastosowaniem mnożenia ułamków dziesiętnych przez liczby naturalne (D – W)</w:t>
            </w:r>
          </w:p>
          <w:p w14:paraId="35028D6E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wyrażeń arytmetycznych zawierających dodawanie, odejmowanie i mnożenie ułamków dziesiętnych z uwzględnieniem kolejności działań i nawiasów (R – D)</w:t>
            </w:r>
          </w:p>
          <w:p w14:paraId="3DF87F71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ułamków dziesiętnych (D)</w:t>
            </w:r>
          </w:p>
          <w:p w14:paraId="013DDAA9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pojęcie średniej arytmetycznej kilku liczb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(R – D)</w:t>
            </w:r>
          </w:p>
          <w:p w14:paraId="3CFA393F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dziesiętnych (D – W)</w:t>
            </w:r>
          </w:p>
          <w:p w14:paraId="6672F409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rozwiązywać zadania tekstowe związane z szacowaniem (D – W)</w:t>
            </w:r>
          </w:p>
          <w:p w14:paraId="6308F3E1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działaniami na ułamkach zwykłych i dziesiętnych (D)</w:t>
            </w:r>
          </w:p>
          <w:p w14:paraId="6980ED2E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wyrażeń arytmetycznych zawierających działania na liczbach wymiernych dodatnich (R – W)</w:t>
            </w:r>
          </w:p>
          <w:p w14:paraId="1217F3E0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zamieniać ułamki na procenty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(R – D)</w:t>
            </w:r>
          </w:p>
          <w:p w14:paraId="3BF39D03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odczytywać potrzebne informacje z diagramów procentowych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(P – D)</w:t>
            </w:r>
          </w:p>
          <w:p w14:paraId="0BDB3E41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>określać procentowo zacieniowane części figur (D)</w:t>
            </w:r>
          </w:p>
          <w:p w14:paraId="74F005FF" w14:textId="77777777" w:rsidR="00E869B5" w:rsidRPr="006F1C21" w:rsidRDefault="00E869B5" w:rsidP="002748B1">
            <w:pPr>
              <w:pStyle w:val="Akapitzlist"/>
              <w:numPr>
                <w:ilvl w:val="0"/>
                <w:numId w:val="25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rozwiązywać zadania tekstowe związane z procentami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(D – W)</w:t>
            </w:r>
          </w:p>
        </w:tc>
      </w:tr>
      <w:tr w:rsidR="007B42BA" w:rsidRPr="006F1C21" w14:paraId="64313F45" w14:textId="77777777" w:rsidTr="00374C09">
        <w:tc>
          <w:tcPr>
            <w:tcW w:w="9062" w:type="dxa"/>
            <w:shd w:val="clear" w:color="auto" w:fill="E2EFD9"/>
          </w:tcPr>
          <w:p w14:paraId="558ED940" w14:textId="77777777" w:rsidR="007B42BA" w:rsidRPr="006F1C21" w:rsidRDefault="007B42BA" w:rsidP="00C35915">
            <w:pPr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7B42BA" w:rsidRPr="006F1C21" w14:paraId="0E747B93" w14:textId="77777777" w:rsidTr="00C35915">
        <w:tc>
          <w:tcPr>
            <w:tcW w:w="9062" w:type="dxa"/>
          </w:tcPr>
          <w:p w14:paraId="50551DCC" w14:textId="77777777" w:rsidR="007B42BA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zapisem ułamka dziesiętnego (W)</w:t>
            </w:r>
          </w:p>
          <w:p w14:paraId="6C64EBE1" w14:textId="77777777" w:rsidR="00442363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uzupełniać brakujące cyfry w ułamkach dziesiętnych tak, aby zachować poprawność nierówności (D – W)</w:t>
            </w:r>
          </w:p>
          <w:p w14:paraId="76BA0F98" w14:textId="77777777" w:rsidR="00442363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porównywaniem ułamków (D – W)</w:t>
            </w:r>
          </w:p>
          <w:p w14:paraId="5AF539F8" w14:textId="77777777" w:rsidR="00442363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różnym sposobem zapisywania długości i masy (D – W)</w:t>
            </w:r>
          </w:p>
          <w:p w14:paraId="0CBDD3C3" w14:textId="77777777" w:rsidR="00442363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wstawiać znaki „+” i „–” w wyrażeniach arytmetycznych tak, aby otrzymać ustalony wynik (D – W)</w:t>
            </w:r>
          </w:p>
          <w:p w14:paraId="69718C32" w14:textId="77777777" w:rsidR="00442363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mnożenia i dzielenia ułamków dziesiętnych przez 10, 100, 1000... (D – W)</w:t>
            </w:r>
          </w:p>
          <w:p w14:paraId="441C4862" w14:textId="77777777" w:rsidR="00442363" w:rsidRPr="006F1C21" w:rsidRDefault="00442363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rozwiązywać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zadania tekstowe z zastosowaniem mnożenia ułamków dziesiętnych przez liczby naturalne (D – W)</w:t>
            </w:r>
          </w:p>
          <w:p w14:paraId="0C11B8DD" w14:textId="77777777" w:rsidR="00E869B5" w:rsidRPr="006F1C21" w:rsidRDefault="00E869B5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wstawiać znaki działań, tak aby wyrażenie arytmetyczne miało maksymalną wartość (W)</w:t>
            </w:r>
          </w:p>
          <w:p w14:paraId="1EEDA0EC" w14:textId="77777777" w:rsidR="00E869B5" w:rsidRPr="006F1C21" w:rsidRDefault="00E869B5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 zastosowaniem dzielenia ułamków dziesiętnych (D – W)</w:t>
            </w:r>
          </w:p>
          <w:p w14:paraId="1D433EC6" w14:textId="77777777" w:rsidR="00E869B5" w:rsidRPr="006F1C21" w:rsidRDefault="00E869B5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rozwiązywać zadania tekstowe związane z szacowaniem (D – W)</w:t>
            </w:r>
          </w:p>
          <w:p w14:paraId="37CBFEE2" w14:textId="77777777" w:rsidR="00E869B5" w:rsidRPr="006F1C21" w:rsidRDefault="00E869B5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rozwinięciami nieskończonymi i okresowymi ułamków (W)</w:t>
            </w:r>
          </w:p>
          <w:p w14:paraId="27FDEC7C" w14:textId="77777777" w:rsidR="00E869B5" w:rsidRPr="006F1C21" w:rsidRDefault="00E869B5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wartości wyrażeń arytmetycznych zawierających działania na liczbach wymiernych dodatnich (R – W)</w:t>
            </w:r>
          </w:p>
          <w:p w14:paraId="5366165B" w14:textId="77777777" w:rsidR="00E869B5" w:rsidRPr="006F1C21" w:rsidRDefault="00E869B5" w:rsidP="002748B1">
            <w:pPr>
              <w:pStyle w:val="Akapitzlist"/>
              <w:numPr>
                <w:ilvl w:val="0"/>
                <w:numId w:val="26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color w:val="000000"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color w:val="000000"/>
                <w:sz w:val="20"/>
                <w:szCs w:val="20"/>
                <w:highlight w:val="lightGray"/>
              </w:rPr>
              <w:t xml:space="preserve">rozwiązywać zadania tekstowe związane z procentami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(D – W)</w:t>
            </w:r>
          </w:p>
        </w:tc>
      </w:tr>
    </w:tbl>
    <w:p w14:paraId="25B57A11" w14:textId="77777777" w:rsidR="007B42BA" w:rsidRDefault="007B42BA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4FB823EB" w14:textId="77777777" w:rsidTr="00374C09">
        <w:tc>
          <w:tcPr>
            <w:tcW w:w="9062" w:type="dxa"/>
            <w:shd w:val="clear" w:color="auto" w:fill="C5E0B3"/>
          </w:tcPr>
          <w:p w14:paraId="3E18927A" w14:textId="77777777" w:rsidR="007B42BA" w:rsidRPr="006F1C21" w:rsidRDefault="007B42BA" w:rsidP="00C3591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6. </w:t>
            </w:r>
            <w:r w:rsidR="00374C09" w:rsidRPr="006F1C21">
              <w:rPr>
                <w:b/>
                <w:sz w:val="20"/>
                <w:szCs w:val="20"/>
              </w:rPr>
              <w:t xml:space="preserve">POLA FIGUR </w:t>
            </w:r>
            <w:r w:rsidR="00374C09" w:rsidRPr="006F1C21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</w:tr>
      <w:tr w:rsidR="007B42BA" w:rsidRPr="006F1C21" w14:paraId="435EFE18" w14:textId="77777777" w:rsidTr="00374C09">
        <w:tc>
          <w:tcPr>
            <w:tcW w:w="9062" w:type="dxa"/>
            <w:shd w:val="clear" w:color="auto" w:fill="E2EFD9"/>
          </w:tcPr>
          <w:p w14:paraId="6646C0CA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32556067" w14:textId="77777777" w:rsidTr="00C35915">
        <w:tc>
          <w:tcPr>
            <w:tcW w:w="9062" w:type="dxa"/>
          </w:tcPr>
          <w:p w14:paraId="2E46AA19" w14:textId="77777777" w:rsidR="00E869B5" w:rsidRPr="006F1C21" w:rsidRDefault="00E869B5" w:rsidP="002748B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jednostki miary pola (K)</w:t>
            </w:r>
          </w:p>
          <w:p w14:paraId="67F85094" w14:textId="77777777" w:rsidR="00E869B5" w:rsidRPr="006F1C21" w:rsidRDefault="00E869B5" w:rsidP="002748B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wzór na obliczanie pola prostokąta i kwadratu (K)</w:t>
            </w:r>
          </w:p>
          <w:p w14:paraId="3C383341" w14:textId="77777777" w:rsidR="00E869B5" w:rsidRPr="006F1C21" w:rsidRDefault="00E869B5" w:rsidP="002748B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miary pola jako liczby kwadratów jednostkowych (K)</w:t>
            </w:r>
          </w:p>
          <w:p w14:paraId="53131742" w14:textId="77777777" w:rsidR="007B42BA" w:rsidRPr="006F1C21" w:rsidRDefault="00E869B5" w:rsidP="002748B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prostokątów i kwadratów o</w:t>
            </w:r>
            <w:r w:rsidR="00F86DE4" w:rsidRPr="006F1C21">
              <w:rPr>
                <w:rFonts w:ascii="Calibri" w:hAnsi="Calibri" w:cs="Calibri"/>
                <w:sz w:val="20"/>
                <w:szCs w:val="20"/>
              </w:rPr>
              <w:t xml:space="preserve"> długościach boków wyrażonych 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tych samych jednostkach (K)</w:t>
            </w:r>
          </w:p>
          <w:p w14:paraId="1E70263B" w14:textId="77777777" w:rsidR="00D82FED" w:rsidRPr="006F1C21" w:rsidRDefault="00D82FED" w:rsidP="002748B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 wzory na obliczanie pól poznanych wielokątów (K-R)</w:t>
            </w:r>
          </w:p>
          <w:p w14:paraId="4F776473" w14:textId="77777777" w:rsidR="00D82FED" w:rsidRPr="006F1C21" w:rsidRDefault="00D82FED" w:rsidP="002748B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poznanych wielokątów (K – R)</w:t>
            </w:r>
          </w:p>
        </w:tc>
      </w:tr>
      <w:tr w:rsidR="007B42BA" w:rsidRPr="006F1C21" w14:paraId="50EB3F60" w14:textId="77777777" w:rsidTr="00374C09">
        <w:tc>
          <w:tcPr>
            <w:tcW w:w="9062" w:type="dxa"/>
            <w:shd w:val="clear" w:color="auto" w:fill="E2EFD9"/>
          </w:tcPr>
          <w:p w14:paraId="106013FB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5AB6739F" w14:textId="77777777" w:rsidTr="00C35915">
        <w:tc>
          <w:tcPr>
            <w:tcW w:w="9062" w:type="dxa"/>
          </w:tcPr>
          <w:p w14:paraId="6BEB32BE" w14:textId="77777777" w:rsidR="00E869B5" w:rsidRPr="006F1C21" w:rsidRDefault="00E869B5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prostokątów i kwadratów o</w:t>
            </w:r>
            <w:r w:rsidR="00366D24" w:rsidRPr="006F1C21">
              <w:rPr>
                <w:rFonts w:ascii="Calibri" w:hAnsi="Calibri" w:cs="Calibri"/>
                <w:sz w:val="20"/>
                <w:szCs w:val="20"/>
              </w:rPr>
              <w:t xml:space="preserve"> długościach boków wyrażonych w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różnych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jednostkach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 (P – R)</w:t>
            </w:r>
          </w:p>
          <w:p w14:paraId="3906A04E" w14:textId="77777777" w:rsidR="007B42BA" w:rsidRPr="006F1C21" w:rsidRDefault="00E869B5" w:rsidP="002748B1">
            <w:pPr>
              <w:pStyle w:val="Akapitzlist"/>
              <w:numPr>
                <w:ilvl w:val="0"/>
                <w:numId w:val="2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bok prostokąta, znając jego pole i długość drugiego boku (P – R)</w:t>
            </w:r>
          </w:p>
          <w:p w14:paraId="4E409EC9" w14:textId="77777777" w:rsidR="00E869B5" w:rsidRPr="006F1C21" w:rsidRDefault="00E869B5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gruntowe jednostki pola i zależności między nimi (P)</w:t>
            </w:r>
          </w:p>
          <w:p w14:paraId="201865AE" w14:textId="77777777" w:rsidR="00E869B5" w:rsidRPr="006F1C21" w:rsidRDefault="00E869B5" w:rsidP="002748B1">
            <w:pPr>
              <w:pStyle w:val="Akapitzlist"/>
              <w:numPr>
                <w:ilvl w:val="0"/>
                <w:numId w:val="2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związek pomiędzy jednostkami długości a jednostkami pola (P)</w:t>
            </w:r>
          </w:p>
          <w:p w14:paraId="630183D3" w14:textId="77777777" w:rsidR="00E869B5" w:rsidRPr="006F1C21" w:rsidRDefault="00E869B5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zależności między jednostkami pola (P – R)</w:t>
            </w:r>
          </w:p>
          <w:p w14:paraId="4C2B17A8" w14:textId="77777777" w:rsidR="00E869B5" w:rsidRPr="006F1C21" w:rsidRDefault="00E869B5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jednostki pola (P – R)</w:t>
            </w:r>
          </w:p>
          <w:p w14:paraId="2C37785A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rozwiązywać zadania tekstowe związane z zamianą jednostek pola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6710D2E2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wysokości i podstawy równoległoboku (P)</w:t>
            </w:r>
          </w:p>
          <w:p w14:paraId="0B771F2B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wzór na obliczanie pola równoległoboku (P)</w:t>
            </w:r>
          </w:p>
          <w:p w14:paraId="73F359C8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równoległoboków (P)</w:t>
            </w:r>
          </w:p>
          <w:p w14:paraId="59C85174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i obwody rombu (P)</w:t>
            </w:r>
          </w:p>
          <w:p w14:paraId="74E9BC75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wzór na obliczanie pola rombu wykorzystu</w:t>
            </w:r>
            <w:r w:rsidR="00366D24" w:rsidRPr="006F1C21">
              <w:rPr>
                <w:rFonts w:ascii="Calibri" w:hAnsi="Calibri" w:cs="Calibri"/>
                <w:sz w:val="20"/>
                <w:szCs w:val="20"/>
              </w:rPr>
              <w:t>jący długości przekątnych (P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45EFD53B" w14:textId="77777777" w:rsidR="00E869B5" w:rsidRPr="006F1C21" w:rsidRDefault="00D82FED" w:rsidP="002748B1">
            <w:pPr>
              <w:pStyle w:val="Akapitzlist"/>
              <w:numPr>
                <w:ilvl w:val="0"/>
                <w:numId w:val="2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r</w:t>
            </w:r>
            <w:r w:rsidR="00366D24" w:rsidRPr="006F1C21">
              <w:rPr>
                <w:rFonts w:ascii="Calibri" w:hAnsi="Calibri" w:cs="Calibri"/>
                <w:sz w:val="20"/>
                <w:szCs w:val="20"/>
              </w:rPr>
              <w:t>ombu o danych przekątnych (P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1CD414AC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kwadratu o danej przekątnej (P)</w:t>
            </w:r>
          </w:p>
          <w:p w14:paraId="0F29D4F7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wysokości i podstawy trójkąta (P)</w:t>
            </w:r>
          </w:p>
          <w:p w14:paraId="52DBD056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wzór na obliczanie pola trójkąta (P)</w:t>
            </w:r>
          </w:p>
          <w:p w14:paraId="55D44D74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trójkąta, znając długość podstawy i wysokości trójkąta (P)</w:t>
            </w:r>
          </w:p>
          <w:p w14:paraId="4CAC4FA7" w14:textId="77777777" w:rsidR="00D82FED" w:rsidRPr="006F1C21" w:rsidRDefault="00366D24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umie </w:t>
            </w:r>
            <w:r w:rsidR="00D82FED" w:rsidRPr="006F1C21">
              <w:rPr>
                <w:rFonts w:ascii="Calibri" w:hAnsi="Calibri" w:cs="Calibri"/>
                <w:sz w:val="20"/>
                <w:szCs w:val="20"/>
              </w:rPr>
              <w:t>oblic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zać pola narysowanych trójkątów </w:t>
            </w:r>
            <w:r w:rsidR="00D82FED" w:rsidRPr="006F1C21">
              <w:rPr>
                <w:rFonts w:ascii="Calibri" w:hAnsi="Calibri" w:cs="Calibri"/>
                <w:sz w:val="20"/>
                <w:szCs w:val="20"/>
              </w:rPr>
              <w:t>ostrokątnych (P)</w:t>
            </w:r>
          </w:p>
          <w:p w14:paraId="0978A4D2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trójkątów jako części prostokątów o znanych bokach (P – D)</w:t>
            </w:r>
          </w:p>
          <w:p w14:paraId="7457B605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wysokości i podstawy trapezu (P)</w:t>
            </w:r>
          </w:p>
          <w:p w14:paraId="63EEE4AF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wzór na obliczanie pola trapezu (P)</w:t>
            </w:r>
          </w:p>
          <w:p w14:paraId="5EC80BFA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366D24" w:rsidRPr="006F1C21">
              <w:rPr>
                <w:rFonts w:ascii="Calibri" w:hAnsi="Calibri" w:cs="Calibri"/>
                <w:sz w:val="20"/>
                <w:szCs w:val="20"/>
              </w:rPr>
              <w:t xml:space="preserve">obliczać pole trapezu, znając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długość podstawy i wysokość (P)</w:t>
            </w:r>
          </w:p>
          <w:p w14:paraId="3B806012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 wzory na obliczanie pól poznanych wielokątów (K-R)</w:t>
            </w:r>
          </w:p>
          <w:p w14:paraId="46F25BBE" w14:textId="77777777" w:rsidR="00D82FED" w:rsidRPr="006F1C21" w:rsidRDefault="00D82FED" w:rsidP="002748B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poznanych wielokątów (K – R)</w:t>
            </w:r>
          </w:p>
        </w:tc>
      </w:tr>
      <w:tr w:rsidR="007B42BA" w:rsidRPr="006F1C21" w14:paraId="215A947C" w14:textId="77777777" w:rsidTr="00374C09">
        <w:tc>
          <w:tcPr>
            <w:tcW w:w="9062" w:type="dxa"/>
            <w:shd w:val="clear" w:color="auto" w:fill="E2EFD9"/>
          </w:tcPr>
          <w:p w14:paraId="247E6E4F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2E18060D" w14:textId="77777777" w:rsidTr="00C35915">
        <w:tc>
          <w:tcPr>
            <w:tcW w:w="9062" w:type="dxa"/>
          </w:tcPr>
          <w:p w14:paraId="2AFF0CF9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prostokątów i kwadratów o</w:t>
            </w:r>
            <w:r w:rsidR="00366D24" w:rsidRPr="006F1C21">
              <w:rPr>
                <w:rFonts w:ascii="Calibri" w:hAnsi="Calibri" w:cs="Calibri"/>
                <w:sz w:val="20"/>
                <w:szCs w:val="20"/>
              </w:rPr>
              <w:t xml:space="preserve"> długościach boków wyrażonych w 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różnych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jednostkach</w:t>
            </w: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 (P – R)</w:t>
            </w:r>
          </w:p>
          <w:p w14:paraId="15A18194" w14:textId="77777777" w:rsidR="007B42BA" w:rsidRPr="006F1C21" w:rsidRDefault="00E869B5" w:rsidP="002748B1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bok kwadratu, znając jego pole (R)</w:t>
            </w:r>
          </w:p>
          <w:p w14:paraId="6FF4CB6D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bok prostokąta, znając jego pole i długość drugiego boku (P – R)</w:t>
            </w:r>
          </w:p>
          <w:p w14:paraId="1D2D0B70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kwadratu o danym obwodzie i odwrotnie (R)</w:t>
            </w:r>
          </w:p>
          <w:p w14:paraId="641C7E75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r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ozwiązywać zadania tekstowe związane z polami prostokątów (R – D)</w:t>
            </w:r>
          </w:p>
          <w:p w14:paraId="342C463E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różnice pól prostokątów (R – D)</w:t>
            </w:r>
          </w:p>
          <w:p w14:paraId="218F760B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zależności między jednostkami pola (P – R)</w:t>
            </w:r>
          </w:p>
          <w:p w14:paraId="17B03C58" w14:textId="77777777" w:rsidR="00E869B5" w:rsidRPr="006F1C21" w:rsidRDefault="00E869B5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zamieniać jednostki pola (P – R)</w:t>
            </w:r>
          </w:p>
          <w:p w14:paraId="5F07C639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rozwiązywać zadania tekstowe związane z zamianą jednostek pola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484C52C5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długość podstawy równoległoboku, znając jego pole i długość wysokości opuszczonej na tę podstawę (R)</w:t>
            </w:r>
          </w:p>
          <w:p w14:paraId="33103625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wysokość równoległoboku, znając jego pole i długość podstawy (R)</w:t>
            </w:r>
          </w:p>
          <w:p w14:paraId="0FF9F679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wysokość rombu, znając jego obwód (R)</w:t>
            </w:r>
          </w:p>
          <w:p w14:paraId="037128F2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porównywać pola narysowanych równoległoboków (R)</w:t>
            </w:r>
          </w:p>
          <w:p w14:paraId="273C8D1B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prostokąt o polu równym polu narysowanego równoległoboku i odwrotnie (R – D)</w:t>
            </w:r>
          </w:p>
          <w:p w14:paraId="58FDF955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różnice pól równoległoboków (R – D)</w:t>
            </w:r>
          </w:p>
          <w:p w14:paraId="22531862" w14:textId="77777777" w:rsidR="00E869B5" w:rsidRPr="006F1C21" w:rsidRDefault="00D82FED" w:rsidP="002748B1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kryteria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doboru wzoru na obliczanie pola rombu (R)</w:t>
            </w:r>
          </w:p>
          <w:p w14:paraId="68DB2DA8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rombu, znając długość jednej przekątnej i związek między przekątnymi (R – D)</w:t>
            </w:r>
          </w:p>
          <w:p w14:paraId="3B737FDE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romb o danym polu (R)</w:t>
            </w:r>
          </w:p>
          <w:p w14:paraId="58FD2876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długość przekątnej rombu, znając jego pole i długość drugiej przekątnej (R – D)</w:t>
            </w:r>
          </w:p>
          <w:p w14:paraId="03061548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trójkąty o danych polach (R)</w:t>
            </w:r>
          </w:p>
          <w:p w14:paraId="1B6B198A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</w:t>
            </w:r>
            <w:r w:rsidR="006458C1" w:rsidRPr="006F1C21">
              <w:rPr>
                <w:rFonts w:ascii="Calibri" w:hAnsi="Calibri" w:cs="Calibri"/>
                <w:sz w:val="20"/>
                <w:szCs w:val="20"/>
              </w:rPr>
              <w:t xml:space="preserve">arysowanych trójkątów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rozwartokątnych (R – D)</w:t>
            </w:r>
          </w:p>
          <w:p w14:paraId="76BF8751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trójkąta prostokątnego o danych długościach przyprostokątnych (R)</w:t>
            </w:r>
          </w:p>
          <w:p w14:paraId="2CB72A82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trójkątów jako części prostokątów o znanych bokach (P – D)</w:t>
            </w:r>
          </w:p>
          <w:p w14:paraId="09E68F47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różnicy pól trójkątów (R – D)</w:t>
            </w:r>
          </w:p>
          <w:p w14:paraId="6D13464C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trójkątów (R – W)</w:t>
            </w:r>
          </w:p>
          <w:p w14:paraId="177CB198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6458C1" w:rsidRPr="006F1C21">
              <w:rPr>
                <w:rFonts w:ascii="Calibri" w:hAnsi="Calibri" w:cs="Calibri"/>
                <w:sz w:val="20"/>
                <w:szCs w:val="20"/>
              </w:rPr>
              <w:t xml:space="preserve">obliczać pole trapezu, znając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sumę długości podstaw i wysokość (R)</w:t>
            </w:r>
          </w:p>
          <w:p w14:paraId="25B5E1EC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wysokość trapezu, znając jego pole i długości podstaw (ich sumę) lub zależności między nimi (R – D)</w:t>
            </w:r>
          </w:p>
          <w:p w14:paraId="4DA8DC12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różnicy pól znanych wielokątów (R – D)</w:t>
            </w:r>
          </w:p>
          <w:p w14:paraId="620F875D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 wzory na obliczanie pól poznanych wielokątów (K-R)</w:t>
            </w:r>
          </w:p>
          <w:p w14:paraId="08C8D90C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poznanych wielokątów (K – R)</w:t>
            </w:r>
          </w:p>
          <w:p w14:paraId="1C3B682B" w14:textId="77777777" w:rsidR="00D82FED" w:rsidRPr="006F1C21" w:rsidRDefault="00D82FED" w:rsidP="002748B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różnice pól znanych wielokątów (R – D)</w:t>
            </w:r>
          </w:p>
        </w:tc>
      </w:tr>
      <w:tr w:rsidR="007B42BA" w:rsidRPr="006F1C21" w14:paraId="04E7E819" w14:textId="77777777" w:rsidTr="00374C09">
        <w:tc>
          <w:tcPr>
            <w:tcW w:w="9062" w:type="dxa"/>
            <w:shd w:val="clear" w:color="auto" w:fill="E2EFD9"/>
          </w:tcPr>
          <w:p w14:paraId="6AACDEB0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</w:t>
            </w:r>
            <w:r w:rsidRPr="006F1C21">
              <w:rPr>
                <w:rFonts w:cstheme="minorHAnsi"/>
                <w:b/>
                <w:sz w:val="20"/>
                <w:szCs w:val="20"/>
                <w:shd w:val="clear" w:color="auto" w:fill="E2EFD9"/>
              </w:rPr>
              <w:t xml:space="preserve">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4D775C0E" w14:textId="77777777" w:rsidTr="00C35915">
        <w:tc>
          <w:tcPr>
            <w:tcW w:w="9062" w:type="dxa"/>
            <w:shd w:val="clear" w:color="auto" w:fill="auto"/>
          </w:tcPr>
          <w:p w14:paraId="4FBFB89C" w14:textId="77777777" w:rsidR="00E869B5" w:rsidRPr="006F1C21" w:rsidRDefault="00E869B5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r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ozwiązywać zadania tekstowe związane z polami prostokątów (R – D)</w:t>
            </w:r>
          </w:p>
          <w:p w14:paraId="091A14FD" w14:textId="77777777" w:rsidR="00E869B5" w:rsidRPr="006F1C21" w:rsidRDefault="00E869B5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różnice pól prostokątów (R – D)</w:t>
            </w:r>
          </w:p>
          <w:p w14:paraId="48A3D8FE" w14:textId="77777777" w:rsidR="00E869B5" w:rsidRPr="006F1C21" w:rsidRDefault="00E869B5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prostokątów w skali (D)</w:t>
            </w:r>
          </w:p>
          <w:p w14:paraId="50C8731F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rozwiązywać zadania tekstowe związane z zamianą jednostek pola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(P – D)</w:t>
            </w:r>
          </w:p>
          <w:p w14:paraId="34F546DA" w14:textId="77777777" w:rsidR="007B42BA" w:rsidRPr="006F1C21" w:rsidRDefault="00D82FED" w:rsidP="002748B1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rozwiązywać zadania tekstowe związane z zamianą jednostek pola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(D – W)</w:t>
            </w:r>
          </w:p>
          <w:p w14:paraId="40ABE3D3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prostokąt o polu równym polu narysowanego równoległoboku i odwrotnie (R – D)</w:t>
            </w:r>
          </w:p>
          <w:p w14:paraId="1D4FEC32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różnice pól równoległoboków (R – D)</w:t>
            </w:r>
          </w:p>
          <w:p w14:paraId="1E250C23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wysokość równoległoboku, znając długości dwóch boków i drugiej wysokości (D)</w:t>
            </w:r>
          </w:p>
          <w:p w14:paraId="0E4F699E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pole rombu, znając długość jednej przekątnej i związek między przekątnymi (R – D)</w:t>
            </w:r>
          </w:p>
          <w:p w14:paraId="17939024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długość przekątnej rombu, znając jego pole i długość drugiej przekątnej (R – D)</w:t>
            </w:r>
          </w:p>
          <w:p w14:paraId="130D8255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rombów (D – W)</w:t>
            </w:r>
          </w:p>
          <w:p w14:paraId="084DB4C6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</w:t>
            </w:r>
            <w:r w:rsidR="00321E63" w:rsidRPr="006F1C21">
              <w:rPr>
                <w:rFonts w:ascii="Calibri" w:hAnsi="Calibri" w:cs="Calibri"/>
                <w:sz w:val="20"/>
                <w:szCs w:val="20"/>
              </w:rPr>
              <w:t xml:space="preserve">zać pola narysowanych trójkątów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rozwartokątnych (R – D)</w:t>
            </w:r>
          </w:p>
          <w:p w14:paraId="281CC4C2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wysokość trójkąta, znając długość podstawy i pole trójkąta (D)</w:t>
            </w:r>
          </w:p>
          <w:p w14:paraId="72B4FC1F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długość podstawy trójkąta, znając wysokość i pole trójkąta (D)</w:t>
            </w:r>
          </w:p>
          <w:p w14:paraId="24393390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długość przyprostokątnej, znając pole trójkąta i długość drugiej przyprostokątnej (D)</w:t>
            </w:r>
          </w:p>
          <w:p w14:paraId="417BF05B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trójkątów jako części prostokątów o znanych bokach (P – D)</w:t>
            </w:r>
          </w:p>
          <w:p w14:paraId="4AC0B31E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różnicy pól trójkątów (R – D)</w:t>
            </w:r>
          </w:p>
          <w:p w14:paraId="5DA45A7E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prostokąty o polu równym polu narysowanego trójkąta i odwrotnie (D – W)</w:t>
            </w:r>
          </w:p>
          <w:p w14:paraId="05307064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trójkątów (R – W)</w:t>
            </w:r>
          </w:p>
          <w:p w14:paraId="2E544CEC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wysokość trapezu, znając jego pole i długości podstaw (ich sumę) lub zależności między nimi (R – D)</w:t>
            </w:r>
          </w:p>
          <w:p w14:paraId="7317D418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trapezów (D – W)</w:t>
            </w:r>
          </w:p>
          <w:p w14:paraId="74309F2B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różnicy pól znanych wielokątów (R – D)</w:t>
            </w:r>
          </w:p>
          <w:p w14:paraId="0857179B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pola narysowanych figur jako sumy lub różnice pól znanych wielokątów (R – D)</w:t>
            </w:r>
          </w:p>
          <w:p w14:paraId="103146D7" w14:textId="77777777" w:rsidR="00D82FED" w:rsidRPr="006F1C21" w:rsidRDefault="00D82FED" w:rsidP="002748B1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wielokątów (D – W)</w:t>
            </w:r>
          </w:p>
        </w:tc>
      </w:tr>
      <w:tr w:rsidR="007B42BA" w:rsidRPr="006F1C21" w14:paraId="3BEB8A41" w14:textId="77777777" w:rsidTr="00374C09">
        <w:tc>
          <w:tcPr>
            <w:tcW w:w="9062" w:type="dxa"/>
            <w:shd w:val="clear" w:color="auto" w:fill="E2EFD9"/>
          </w:tcPr>
          <w:p w14:paraId="77135688" w14:textId="77777777" w:rsidR="007B42BA" w:rsidRPr="006F1C21" w:rsidRDefault="007B42BA" w:rsidP="00C35915">
            <w:pPr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7B42BA" w:rsidRPr="006F1C21" w14:paraId="06DD523B" w14:textId="77777777" w:rsidTr="00C35915">
        <w:tc>
          <w:tcPr>
            <w:tcW w:w="9062" w:type="dxa"/>
          </w:tcPr>
          <w:p w14:paraId="5623BA5A" w14:textId="77777777" w:rsidR="007B42BA" w:rsidRPr="006F1C21" w:rsidRDefault="00E869B5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linią prostą figury złożone z prostokątów na dwie części o równych polach (W)</w:t>
            </w:r>
          </w:p>
          <w:p w14:paraId="33B0E743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umie rozwiązywać zadania tekstowe związane z zamianą jednostek pola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(D – W)</w:t>
            </w:r>
          </w:p>
          <w:p w14:paraId="24A4C3A4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równoległoboków (W)</w:t>
            </w:r>
          </w:p>
          <w:p w14:paraId="5FF23D4C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rombów (D – W)</w:t>
            </w:r>
          </w:p>
          <w:p w14:paraId="6B267AD4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prostokąty o polu równym polu narysowanego trójkąta i odwrotnie (D – W)</w:t>
            </w:r>
          </w:p>
          <w:p w14:paraId="3E42F846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trójkątów (R – W)</w:t>
            </w:r>
          </w:p>
          <w:p w14:paraId="2A3B6694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trapezów (D – W)</w:t>
            </w:r>
          </w:p>
          <w:p w14:paraId="43DB0ABD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dzielić trapezy na części o równych polach (W)</w:t>
            </w:r>
          </w:p>
          <w:p w14:paraId="4537DFBC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rysować wielokąty o danych polach (W)</w:t>
            </w:r>
          </w:p>
          <w:p w14:paraId="0B8EF86E" w14:textId="77777777" w:rsidR="00D82FED" w:rsidRPr="006F1C21" w:rsidRDefault="00D82FED" w:rsidP="002748B1">
            <w:pPr>
              <w:pStyle w:val="Akapitzlist"/>
              <w:numPr>
                <w:ilvl w:val="0"/>
                <w:numId w:val="31"/>
              </w:numPr>
              <w:ind w:left="171" w:hanging="142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polami wielokątów (D – W)</w:t>
            </w:r>
          </w:p>
        </w:tc>
      </w:tr>
    </w:tbl>
    <w:p w14:paraId="73A852BC" w14:textId="77777777" w:rsidR="007B42BA" w:rsidRDefault="007B42BA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548C3E0F" w14:textId="77777777" w:rsidTr="00374C09">
        <w:tc>
          <w:tcPr>
            <w:tcW w:w="9062" w:type="dxa"/>
            <w:shd w:val="clear" w:color="auto" w:fill="C5E0B3"/>
          </w:tcPr>
          <w:p w14:paraId="1B7AE412" w14:textId="77777777" w:rsidR="007B42BA" w:rsidRPr="006F1C21" w:rsidRDefault="007B42BA" w:rsidP="00C35915">
            <w:pPr>
              <w:tabs>
                <w:tab w:val="left" w:pos="3570"/>
                <w:tab w:val="center" w:pos="4423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7. </w:t>
            </w:r>
            <w:r w:rsidR="00374C09" w:rsidRPr="006F1C21">
              <w:rPr>
                <w:b/>
                <w:sz w:val="20"/>
                <w:szCs w:val="20"/>
              </w:rPr>
              <w:t xml:space="preserve">LICZBY CAŁKOWITE                                                                                                               </w:t>
            </w:r>
          </w:p>
        </w:tc>
      </w:tr>
      <w:tr w:rsidR="007B42BA" w:rsidRPr="006F1C21" w14:paraId="5E99641C" w14:textId="77777777" w:rsidTr="00374C09">
        <w:tc>
          <w:tcPr>
            <w:tcW w:w="9062" w:type="dxa"/>
            <w:shd w:val="clear" w:color="auto" w:fill="E2EFD9"/>
          </w:tcPr>
          <w:p w14:paraId="2335B625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7AB10444" w14:textId="77777777" w:rsidTr="00C35915">
        <w:tc>
          <w:tcPr>
            <w:tcW w:w="9062" w:type="dxa"/>
          </w:tcPr>
          <w:p w14:paraId="3DA268A1" w14:textId="77777777" w:rsidR="00D82FED" w:rsidRPr="006F1C21" w:rsidRDefault="00D82FED" w:rsidP="002748B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pojęcia: liczby ujemnej i liczby dodatniej (K)</w:t>
            </w:r>
          </w:p>
          <w:p w14:paraId="1A94B5E4" w14:textId="77777777" w:rsidR="00D82FED" w:rsidRPr="006F1C21" w:rsidRDefault="00D82FED" w:rsidP="002748B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liczb przeciwnych (K)</w:t>
            </w:r>
          </w:p>
          <w:p w14:paraId="5612B7A8" w14:textId="77777777" w:rsidR="00D82FED" w:rsidRPr="006F1C21" w:rsidRDefault="00D82FED" w:rsidP="002748B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rozszerzenie osi liczbowej na liczby ujemne (K)</w:t>
            </w:r>
          </w:p>
          <w:p w14:paraId="271C7AFB" w14:textId="77777777" w:rsidR="00D82FED" w:rsidRPr="006F1C21" w:rsidRDefault="006749D9" w:rsidP="002748B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umie </w:t>
            </w:r>
            <w:r w:rsidR="00D82FED" w:rsidRPr="006F1C21">
              <w:rPr>
                <w:rFonts w:ascii="Calibri" w:hAnsi="Calibri" w:cs="Calibri"/>
                <w:sz w:val="20"/>
                <w:szCs w:val="20"/>
              </w:rPr>
              <w:t>porównywać liczby całkowite:</w:t>
            </w:r>
          </w:p>
          <w:p w14:paraId="0AA6A596" w14:textId="77777777" w:rsidR="00D82FED" w:rsidRPr="006F1C21" w:rsidRDefault="00D82FED" w:rsidP="002748B1">
            <w:pPr>
              <w:pStyle w:val="Akapitzlist"/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dodatnie (K)</w:t>
            </w:r>
          </w:p>
          <w:p w14:paraId="362B1A06" w14:textId="77777777" w:rsidR="00D82FED" w:rsidRPr="006F1C21" w:rsidRDefault="00D82FED" w:rsidP="002748B1">
            <w:pPr>
              <w:pStyle w:val="Akapitzlist"/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dodatnie z ujemnymi (K)</w:t>
            </w:r>
          </w:p>
          <w:p w14:paraId="2E922A4D" w14:textId="77777777" w:rsidR="007B42BA" w:rsidRPr="006F1C21" w:rsidRDefault="006749D9" w:rsidP="002748B1">
            <w:pPr>
              <w:pStyle w:val="Bezodstpw"/>
              <w:numPr>
                <w:ilvl w:val="0"/>
                <w:numId w:val="32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 xml:space="preserve">umie </w:t>
            </w:r>
            <w:r w:rsidR="00D82FED" w:rsidRPr="006F1C21">
              <w:rPr>
                <w:rFonts w:ascii="Calibri" w:hAnsi="Calibri" w:cs="Calibri"/>
                <w:sz w:val="20"/>
                <w:szCs w:val="20"/>
              </w:rPr>
              <w:t>podawać liczby przeciwne do danych (K)</w:t>
            </w:r>
          </w:p>
          <w:p w14:paraId="386DA8CF" w14:textId="77777777" w:rsidR="00B17E2A" w:rsidRPr="006F1C21" w:rsidRDefault="00B17E2A" w:rsidP="002748B1">
            <w:pPr>
              <w:pStyle w:val="Bezodstpw"/>
              <w:numPr>
                <w:ilvl w:val="0"/>
                <w:numId w:val="32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zaznaczać liczby całkowite na osi liczbowej (K – R)</w:t>
            </w:r>
          </w:p>
          <w:p w14:paraId="61F1E90F" w14:textId="77777777" w:rsidR="00B17E2A" w:rsidRPr="006F1C21" w:rsidRDefault="00B17E2A" w:rsidP="002748B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zasadę dodawania liczb o jednakowych znakach (K)</w:t>
            </w:r>
          </w:p>
          <w:p w14:paraId="1886D8D1" w14:textId="77777777" w:rsidR="00B17E2A" w:rsidRPr="006F1C21" w:rsidRDefault="00B17E2A" w:rsidP="002748B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obliczać sumy liczb o jednakowych znakach (K)</w:t>
            </w:r>
          </w:p>
          <w:p w14:paraId="083880C7" w14:textId="77777777" w:rsidR="00B17E2A" w:rsidRPr="006F1C21" w:rsidRDefault="00B17E2A" w:rsidP="002748B1">
            <w:pPr>
              <w:pStyle w:val="Bezodstpw"/>
              <w:numPr>
                <w:ilvl w:val="0"/>
                <w:numId w:val="32"/>
              </w:numPr>
              <w:ind w:left="171" w:hanging="142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odejmować liczby całkowite dodatnie, gdy odjemnik jest większy od odjemnej (K)</w:t>
            </w:r>
          </w:p>
        </w:tc>
      </w:tr>
      <w:tr w:rsidR="007B42BA" w:rsidRPr="006F1C21" w14:paraId="658F3FE2" w14:textId="77777777" w:rsidTr="00374C09">
        <w:tc>
          <w:tcPr>
            <w:tcW w:w="9062" w:type="dxa"/>
            <w:shd w:val="clear" w:color="auto" w:fill="E2EFD9"/>
          </w:tcPr>
          <w:p w14:paraId="73FDAAD2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278ECABA" w14:textId="77777777" w:rsidTr="00C35915">
        <w:tc>
          <w:tcPr>
            <w:tcW w:w="9062" w:type="dxa"/>
          </w:tcPr>
          <w:p w14:paraId="4392BC35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liczby całkowitej (P)</w:t>
            </w:r>
          </w:p>
          <w:p w14:paraId="6F4B27CD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rozumie r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ozszerzenie zbioru liczb o zbiór liczb całkowitych (P)</w:t>
            </w:r>
          </w:p>
          <w:p w14:paraId="3142C88D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podawać liczby całkowite większe lub mniejsze od danej (P)</w:t>
            </w:r>
          </w:p>
          <w:p w14:paraId="6A14A468" w14:textId="77777777" w:rsidR="00B17E2A" w:rsidRPr="006F1C21" w:rsidRDefault="00B17E2A" w:rsidP="002748B1">
            <w:pPr>
              <w:pStyle w:val="Akapitzlist"/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ujemne (P)</w:t>
            </w:r>
          </w:p>
          <w:p w14:paraId="34F42C28" w14:textId="77777777" w:rsidR="00B17E2A" w:rsidRPr="006F1C21" w:rsidRDefault="00B17E2A" w:rsidP="002748B1">
            <w:pPr>
              <w:pStyle w:val="Akapitzlist"/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– ujemne z zerem (P)</w:t>
            </w:r>
          </w:p>
          <w:p w14:paraId="164ED679" w14:textId="77777777" w:rsidR="00B17E2A" w:rsidRPr="006F1C21" w:rsidRDefault="006749D9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="00B17E2A" w:rsidRPr="006F1C21">
              <w:rPr>
                <w:rFonts w:ascii="Calibri" w:hAnsi="Calibri" w:cs="Calibri"/>
                <w:iCs/>
                <w:sz w:val="20"/>
                <w:szCs w:val="20"/>
              </w:rPr>
              <w:t>porządkować liczby całkowite (P)</w:t>
            </w:r>
          </w:p>
          <w:p w14:paraId="69868E8F" w14:textId="77777777" w:rsidR="007B42BA" w:rsidRPr="006F1C21" w:rsidRDefault="00B17E2A" w:rsidP="002748B1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zaznaczać liczby całkowite na osi liczbowej (K – R)</w:t>
            </w:r>
          </w:p>
          <w:p w14:paraId="6A180366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współrzędne liczb ujemnych (P – D)</w:t>
            </w:r>
          </w:p>
          <w:p w14:paraId="36475F22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porównywaniem liczb całkowitych (P – D)</w:t>
            </w:r>
          </w:p>
          <w:p w14:paraId="6B197796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liczbami całkowitymi (P – D)</w:t>
            </w:r>
          </w:p>
          <w:p w14:paraId="4B0DA655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zasadę dodawania liczb o różnych znakach (P)</w:t>
            </w:r>
          </w:p>
          <w:p w14:paraId="65B2F9FF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obliczać sumy liczb o różnych znakach (P)</w:t>
            </w:r>
          </w:p>
          <w:p w14:paraId="1E2D93CA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dopełniać składniki do określonej sumy (P)</w:t>
            </w:r>
          </w:p>
          <w:p w14:paraId="558B724A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powiększać liczby całkowite (P)</w:t>
            </w:r>
          </w:p>
          <w:p w14:paraId="61AC6CC7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zasadę zastępowania odejmowania dodawaniem liczby przeciwnej (P)</w:t>
            </w:r>
          </w:p>
          <w:p w14:paraId="2ED5FDB6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zastępować odejmowanie dodawaniem (P)</w:t>
            </w:r>
          </w:p>
          <w:p w14:paraId="62730CC7" w14:textId="77777777" w:rsidR="006749D9" w:rsidRPr="006F1C21" w:rsidRDefault="006749D9" w:rsidP="002748B1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odejmować liczby całkowite (P – D)</w:t>
            </w:r>
          </w:p>
          <w:p w14:paraId="72BE0A14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mnożyć i dzielić liczby całkowite o jednakowych znakach (P)</w:t>
            </w:r>
          </w:p>
          <w:p w14:paraId="7F958EA8" w14:textId="77777777" w:rsidR="00B17E2A" w:rsidRPr="006F1C21" w:rsidRDefault="00B17E2A" w:rsidP="002748B1">
            <w:pPr>
              <w:pStyle w:val="Akapitzlist"/>
              <w:numPr>
                <w:ilvl w:val="0"/>
                <w:numId w:val="33"/>
              </w:numPr>
              <w:ind w:left="171" w:hanging="142"/>
              <w:rPr>
                <w:rFonts w:eastAsia="Calibri"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zasadę mnożenia i dzielenia liczb całkowitych (P – R)</w:t>
            </w:r>
          </w:p>
        </w:tc>
      </w:tr>
      <w:tr w:rsidR="007B42BA" w:rsidRPr="006F1C21" w14:paraId="34575FEC" w14:textId="77777777" w:rsidTr="00374C09">
        <w:tc>
          <w:tcPr>
            <w:tcW w:w="9062" w:type="dxa"/>
            <w:shd w:val="clear" w:color="auto" w:fill="E2EFD9"/>
          </w:tcPr>
          <w:p w14:paraId="2C04199D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1EF2804B" w14:textId="77777777" w:rsidTr="00C35915">
        <w:tc>
          <w:tcPr>
            <w:tcW w:w="9062" w:type="dxa"/>
          </w:tcPr>
          <w:p w14:paraId="1707A9F1" w14:textId="77777777" w:rsidR="007B42BA" w:rsidRPr="006F1C21" w:rsidRDefault="00B17E2A" w:rsidP="002748B1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zaznaczać liczby całkowite na osi liczbowej (K – R)</w:t>
            </w:r>
          </w:p>
          <w:p w14:paraId="1C0F47C9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współrzędne liczb ujemnych (P – D)</w:t>
            </w:r>
          </w:p>
          <w:p w14:paraId="1141BD91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porównywaniem liczb całkowitych (P – D)</w:t>
            </w:r>
          </w:p>
          <w:p w14:paraId="22122B76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liczbami całkowitymi (P – D)</w:t>
            </w:r>
          </w:p>
          <w:p w14:paraId="2E1A01CB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obliczać sumy wieloskładnikowe (R)</w:t>
            </w:r>
          </w:p>
          <w:p w14:paraId="36C39DDE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korzystać z przemienności i łączności dodawania (R)</w:t>
            </w:r>
          </w:p>
          <w:p w14:paraId="098C0E51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>umie określać znak sumy (R)</w:t>
            </w:r>
          </w:p>
          <w:p w14:paraId="5D0DE389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odejmować liczby całkowite (P – D)</w:t>
            </w:r>
          </w:p>
          <w:p w14:paraId="78DEDBC1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pomniejszać liczby całkowite (R)</w:t>
            </w:r>
          </w:p>
          <w:p w14:paraId="18A164EA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porównywać różnice liczb całkowitych (R – D)</w:t>
            </w:r>
          </w:p>
          <w:p w14:paraId="02A92AC5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uzupełniać brakujące liczby w różnicy, tak aby uzyskać ustalony wynik (R – D)</w:t>
            </w:r>
          </w:p>
          <w:p w14:paraId="2EDA7F2A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rozwiązywać zadania tekstowe związane z odejmowaniem liczb całkowitych (R – W)</w:t>
            </w:r>
          </w:p>
          <w:p w14:paraId="0F4D3F90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zasadę mnożenia i dzielenia liczb całkowitych (P – R)</w:t>
            </w:r>
          </w:p>
          <w:p w14:paraId="218C1E81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mnożyć i dzielić liczby całkowite o różnych znakach (R)</w:t>
            </w:r>
          </w:p>
          <w:p w14:paraId="177AEE44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ustalać znaki iloczynów i ilorazów (R)</w:t>
            </w:r>
          </w:p>
          <w:p w14:paraId="62137168" w14:textId="77777777" w:rsidR="00B17E2A" w:rsidRPr="006F1C21" w:rsidRDefault="00B17E2A" w:rsidP="002748B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obliczać wartości wyrażeń arytmetycznych zawierających działania na liczbach całkowitych (R – D)</w:t>
            </w:r>
          </w:p>
        </w:tc>
      </w:tr>
      <w:tr w:rsidR="007B42BA" w:rsidRPr="006F1C21" w14:paraId="59550D5B" w14:textId="77777777" w:rsidTr="00374C09">
        <w:tc>
          <w:tcPr>
            <w:tcW w:w="9062" w:type="dxa"/>
            <w:shd w:val="clear" w:color="auto" w:fill="E2EFD9"/>
          </w:tcPr>
          <w:p w14:paraId="58308B18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565B6625" w14:textId="77777777" w:rsidTr="00C35915">
        <w:tc>
          <w:tcPr>
            <w:tcW w:w="9062" w:type="dxa"/>
          </w:tcPr>
          <w:p w14:paraId="2EEE3CA4" w14:textId="77777777" w:rsidR="007B42BA" w:rsidRPr="006F1C21" w:rsidRDefault="00B17E2A" w:rsidP="00FD4EE4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odczytywać współrzędne liczb ujemnych (P – D)</w:t>
            </w:r>
          </w:p>
          <w:p w14:paraId="04993E97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porównywaniem liczb całkowitych (P – D)</w:t>
            </w:r>
          </w:p>
          <w:p w14:paraId="0602E6A0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liczbami całkowitymi (P – D)</w:t>
            </w:r>
          </w:p>
          <w:p w14:paraId="38562B58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rozwiązywać zadania tekstowe związane z dodawaniem liczb całkowitych (D – W)</w:t>
            </w:r>
          </w:p>
          <w:p w14:paraId="5CC990AE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odejmować liczby całkowite (P – D)</w:t>
            </w:r>
          </w:p>
          <w:p w14:paraId="3BC04884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porównywać różnice liczb całkowitych (R – D)</w:t>
            </w:r>
          </w:p>
          <w:p w14:paraId="5AAAB99B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uzupełniać brakujące liczby w różnicy, tak aby uzyskać ustalony wynik (R – D)</w:t>
            </w:r>
          </w:p>
          <w:p w14:paraId="629F5E5A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rozwiązywać zadania tekstowe związane z odejmowaniem liczb całkowitych (R – W)</w:t>
            </w:r>
          </w:p>
          <w:p w14:paraId="16F383E1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obliczać wartości wyrażeń arytmetycznych zawierających działania na liczbach całkowitych (R – D)</w:t>
            </w:r>
          </w:p>
          <w:p w14:paraId="171718C5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obliczać średnie arytmetyczne kilku liczb całkowitych (D)</w:t>
            </w:r>
          </w:p>
          <w:p w14:paraId="6C1E02B9" w14:textId="77777777" w:rsidR="00B17E2A" w:rsidRPr="006F1C21" w:rsidRDefault="00B17E2A" w:rsidP="00FD4EE4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171" w:hanging="142"/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ustalać znaki wyrażeń arytmetycznych (D)</w:t>
            </w:r>
          </w:p>
        </w:tc>
      </w:tr>
      <w:tr w:rsidR="007B42BA" w:rsidRPr="006F1C21" w14:paraId="1184386A" w14:textId="77777777" w:rsidTr="00374C09">
        <w:tc>
          <w:tcPr>
            <w:tcW w:w="9062" w:type="dxa"/>
            <w:shd w:val="clear" w:color="auto" w:fill="E2EFD9"/>
          </w:tcPr>
          <w:p w14:paraId="0B6A8BDC" w14:textId="77777777" w:rsidR="007B42BA" w:rsidRPr="006F1C21" w:rsidRDefault="007B42BA" w:rsidP="00C35915">
            <w:pPr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7B42BA" w:rsidRPr="006F1C21" w14:paraId="3DE0FCF0" w14:textId="77777777" w:rsidTr="00C35915">
        <w:tc>
          <w:tcPr>
            <w:tcW w:w="9062" w:type="dxa"/>
          </w:tcPr>
          <w:p w14:paraId="1874E48C" w14:textId="77777777" w:rsidR="007B42BA" w:rsidRPr="006F1C21" w:rsidRDefault="00B17E2A" w:rsidP="00FD4EE4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związane z obliczaniem czasu lokalnego (W)</w:t>
            </w:r>
          </w:p>
          <w:p w14:paraId="57707E83" w14:textId="77777777" w:rsidR="00B17E2A" w:rsidRPr="006F1C21" w:rsidRDefault="00B17E2A" w:rsidP="00FD4EE4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rozwiązywać zadania tekstowe związane z dodawaniem liczb całkowitych (D – W)</w:t>
            </w:r>
          </w:p>
          <w:p w14:paraId="11B25583" w14:textId="77777777" w:rsidR="00B17E2A" w:rsidRPr="006F1C21" w:rsidRDefault="00B17E2A" w:rsidP="00FD4EE4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rozwiązywać zadania tekstowe związane z odejmowaniem liczb całkowitych (R – W)</w:t>
            </w:r>
          </w:p>
          <w:p w14:paraId="018747FA" w14:textId="77777777" w:rsidR="00B17E2A" w:rsidRPr="006F1C21" w:rsidRDefault="00B17E2A" w:rsidP="00FD4EE4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  <w:highlight w:val="lightGray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  <w:highlight w:val="lightGray"/>
              </w:rPr>
              <w:t>wstawiać znaki działań, tak aby wyrażenie arytmetyczne miało określoną wartość (W)</w:t>
            </w:r>
          </w:p>
        </w:tc>
      </w:tr>
    </w:tbl>
    <w:p w14:paraId="7B546916" w14:textId="77777777" w:rsidR="007B42BA" w:rsidRDefault="007B42BA" w:rsidP="007B42B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BA" w:rsidRPr="006F1C21" w14:paraId="5AF926FB" w14:textId="77777777" w:rsidTr="00374C09">
        <w:tc>
          <w:tcPr>
            <w:tcW w:w="9062" w:type="dxa"/>
            <w:shd w:val="clear" w:color="auto" w:fill="C5E0B3"/>
          </w:tcPr>
          <w:p w14:paraId="70507DDB" w14:textId="77777777" w:rsidR="007B42BA" w:rsidRPr="006F1C21" w:rsidRDefault="007B42BA" w:rsidP="00C3591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F1C21">
              <w:rPr>
                <w:rFonts w:cstheme="minorHAnsi"/>
                <w:b/>
                <w:bCs/>
                <w:sz w:val="20"/>
                <w:szCs w:val="20"/>
              </w:rPr>
              <w:t xml:space="preserve">DZIAŁ 8. </w:t>
            </w:r>
            <w:r w:rsidR="00374C09" w:rsidRPr="006F1C21">
              <w:rPr>
                <w:b/>
                <w:sz w:val="20"/>
                <w:szCs w:val="20"/>
              </w:rPr>
              <w:t xml:space="preserve">OBJĘTOŚĆ FIGURY                                                                                                                       </w:t>
            </w:r>
          </w:p>
        </w:tc>
      </w:tr>
      <w:tr w:rsidR="007B42BA" w:rsidRPr="006F1C21" w14:paraId="31C853B7" w14:textId="77777777" w:rsidTr="00374C09">
        <w:tc>
          <w:tcPr>
            <w:tcW w:w="9062" w:type="dxa"/>
            <w:shd w:val="clear" w:color="auto" w:fill="E2EFD9"/>
          </w:tcPr>
          <w:p w14:paraId="23593EBB" w14:textId="77777777" w:rsidR="007B42BA" w:rsidRPr="006F1C21" w:rsidRDefault="007B42BA" w:rsidP="00C35915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D20180" w:rsidRPr="006F1C2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r w:rsidR="00D20180" w:rsidRPr="006F1C2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7B42BA" w:rsidRPr="006F1C21" w14:paraId="1293A9F7" w14:textId="77777777" w:rsidTr="00C35915">
        <w:tc>
          <w:tcPr>
            <w:tcW w:w="9062" w:type="dxa"/>
          </w:tcPr>
          <w:p w14:paraId="6D406DC4" w14:textId="77777777" w:rsidR="00B17E2A" w:rsidRPr="006F1C21" w:rsidRDefault="00B17E2A" w:rsidP="00FD4EE4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pojęcie objętości figury (K)</w:t>
            </w:r>
          </w:p>
          <w:p w14:paraId="5BBFF3AF" w14:textId="77777777" w:rsidR="00B17E2A" w:rsidRPr="006F1C21" w:rsidRDefault="00B17E2A" w:rsidP="00FD4EE4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jednostki objętości (K)</w:t>
            </w:r>
          </w:p>
          <w:p w14:paraId="6DF46799" w14:textId="77777777" w:rsidR="00B17E2A" w:rsidRPr="006F1C21" w:rsidRDefault="00B17E2A" w:rsidP="00FD4EE4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objętości brył, znając liczbę mieszczących się w nich sześcianów jednostkowych (K – P)</w:t>
            </w:r>
          </w:p>
          <w:p w14:paraId="54374F6B" w14:textId="77777777" w:rsidR="00B17E2A" w:rsidRPr="006F1C21" w:rsidRDefault="00B17E2A" w:rsidP="00FD4EE4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zna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wzór na obliczanie objętości prostopadłościanu i sześcianu (K)</w:t>
            </w:r>
          </w:p>
          <w:p w14:paraId="68EE9901" w14:textId="77777777" w:rsidR="00B17E2A" w:rsidRPr="006F1C21" w:rsidRDefault="00B17E2A" w:rsidP="00FD4EE4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objętości sześcianów (K)</w:t>
            </w:r>
          </w:p>
          <w:p w14:paraId="2470B31A" w14:textId="77777777" w:rsidR="007B42BA" w:rsidRPr="006F1C21" w:rsidRDefault="00B17E2A" w:rsidP="00FD4EE4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objętości prostopadłościanów (K – P)</w:t>
            </w:r>
          </w:p>
        </w:tc>
      </w:tr>
      <w:tr w:rsidR="007B42BA" w:rsidRPr="006F1C21" w14:paraId="0EBDC686" w14:textId="77777777" w:rsidTr="00374C09">
        <w:tc>
          <w:tcPr>
            <w:tcW w:w="9062" w:type="dxa"/>
            <w:shd w:val="clear" w:color="auto" w:fill="E2EFD9"/>
          </w:tcPr>
          <w:p w14:paraId="45EC2114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4E0479BE" w14:textId="77777777" w:rsidTr="00C35915">
        <w:tc>
          <w:tcPr>
            <w:tcW w:w="9062" w:type="dxa"/>
          </w:tcPr>
          <w:p w14:paraId="2175B662" w14:textId="77777777" w:rsidR="00B17E2A" w:rsidRPr="006F1C21" w:rsidRDefault="00B17E2A" w:rsidP="00FD4EE4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różnicę między polem powierzchni a objętością (P)</w:t>
            </w:r>
          </w:p>
          <w:p w14:paraId="3BE28DD1" w14:textId="77777777" w:rsidR="00B17E2A" w:rsidRPr="006F1C21" w:rsidRDefault="00B17E2A" w:rsidP="00FD4EE4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objętości brył, znając liczbę mieszczących się w nich sześcianów jednostkowych (K – P)</w:t>
            </w:r>
          </w:p>
          <w:p w14:paraId="7D6757F3" w14:textId="77777777" w:rsidR="007B42BA" w:rsidRPr="006F1C21" w:rsidRDefault="00B17E2A" w:rsidP="00FD4EE4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przyporządkować zadane objętości do obiektów z natury (P)</w:t>
            </w:r>
          </w:p>
          <w:p w14:paraId="00A5FAFE" w14:textId="77777777" w:rsidR="00B17E2A" w:rsidRPr="006F1C21" w:rsidRDefault="00B17E2A" w:rsidP="00FD4EE4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objętości prostopadłościanów (K – P)</w:t>
            </w:r>
          </w:p>
          <w:p w14:paraId="7A9AA388" w14:textId="77777777" w:rsidR="00B17E2A" w:rsidRPr="006F1C21" w:rsidRDefault="00B17E2A" w:rsidP="00FD4EE4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zna definicje litra i mililitra oraz zależności pomiędzy nimi (P)</w:t>
            </w:r>
          </w:p>
          <w:p w14:paraId="1980A0A1" w14:textId="77777777" w:rsidR="00B17E2A" w:rsidRPr="006F1C21" w:rsidRDefault="00B17E2A" w:rsidP="00FD4EE4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wyrażać w litrach i mililitrach podane objętości (P – R)</w:t>
            </w:r>
          </w:p>
          <w:p w14:paraId="769F080B" w14:textId="77777777" w:rsidR="00B17E2A" w:rsidRPr="006F1C21" w:rsidRDefault="00B17E2A" w:rsidP="00FD4EE4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wyrażać w litrach i mililitrach objętość prostopadłościanu o danych wymiarach (P – R)</w:t>
            </w:r>
          </w:p>
        </w:tc>
      </w:tr>
      <w:tr w:rsidR="007B42BA" w:rsidRPr="006F1C21" w14:paraId="725FAD81" w14:textId="77777777" w:rsidTr="00374C09">
        <w:tc>
          <w:tcPr>
            <w:tcW w:w="9062" w:type="dxa"/>
            <w:shd w:val="clear" w:color="auto" w:fill="E2EFD9"/>
          </w:tcPr>
          <w:p w14:paraId="1CBF4FA8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C15C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7B42BA" w:rsidRPr="006F1C21" w14:paraId="1672610C" w14:textId="77777777" w:rsidTr="00C35915">
        <w:tc>
          <w:tcPr>
            <w:tcW w:w="9062" w:type="dxa"/>
          </w:tcPr>
          <w:p w14:paraId="5B902705" w14:textId="77777777" w:rsidR="007B42BA" w:rsidRPr="006F1C21" w:rsidRDefault="00B17E2A" w:rsidP="00FD4EE4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obliczać objętość prostopadłościanu zbudowanego z określonej liczby sześcianów (R)</w:t>
            </w:r>
          </w:p>
          <w:p w14:paraId="4435E014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zadania tekstowe związane z objętościami prostopadłościanów (R)</w:t>
            </w:r>
          </w:p>
          <w:p w14:paraId="61E2435E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 zależności pomiędzy jednostkami objętości (R – D)</w:t>
            </w:r>
          </w:p>
          <w:p w14:paraId="403F60C3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rozumie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związek pomiędzy jednostkami długości a jednostkami objętości (R)</w:t>
            </w:r>
          </w:p>
          <w:p w14:paraId="5A6FFD18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wyrażać w litrach i mililitrach podane objętości (P – R)</w:t>
            </w:r>
          </w:p>
          <w:p w14:paraId="154D5CE9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wyrażać w litrach i mililitrach objętość prostopadłościanu o danych wymiarach (P – R)</w:t>
            </w:r>
          </w:p>
          <w:p w14:paraId="53F20C4B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rozwiązywać zadania tekstowe związane z objętościami brył wyrażonymi w litrach lub mililitrach (R – D)</w:t>
            </w:r>
          </w:p>
          <w:p w14:paraId="07CE7530" w14:textId="77777777" w:rsidR="00B17E2A" w:rsidRPr="006F1C21" w:rsidRDefault="00B17E2A" w:rsidP="00FD4EE4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zamieniać jednostki objętości (R – D)</w:t>
            </w:r>
          </w:p>
        </w:tc>
      </w:tr>
      <w:tr w:rsidR="007B42BA" w:rsidRPr="006F1C21" w14:paraId="069970B6" w14:textId="77777777" w:rsidTr="00374C09">
        <w:tc>
          <w:tcPr>
            <w:tcW w:w="9062" w:type="dxa"/>
            <w:shd w:val="clear" w:color="auto" w:fill="E2EFD9"/>
          </w:tcPr>
          <w:p w14:paraId="3D01BC16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B42BA" w:rsidRPr="006F1C21" w14:paraId="75662DE0" w14:textId="77777777" w:rsidTr="00C35915">
        <w:tc>
          <w:tcPr>
            <w:tcW w:w="9062" w:type="dxa"/>
          </w:tcPr>
          <w:p w14:paraId="4785ABFE" w14:textId="77777777" w:rsidR="007B42BA" w:rsidRPr="006F1C21" w:rsidRDefault="00B17E2A" w:rsidP="00FD4EE4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podawać liczbę sześcianów jednostkowych, z których składa się bryła na podstawie jej widoków z różnych stron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(D – W)</w:t>
            </w:r>
          </w:p>
          <w:p w14:paraId="6E23F9C0" w14:textId="77777777" w:rsidR="00B17E2A" w:rsidRPr="006F1C21" w:rsidRDefault="00B17E2A" w:rsidP="00FD4EE4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nietypowe zadania tekstowe związane z objętościami prostopadłościanów (D – W)</w:t>
            </w:r>
          </w:p>
          <w:p w14:paraId="753129B7" w14:textId="77777777" w:rsidR="00B17E2A" w:rsidRPr="006F1C21" w:rsidRDefault="00B17E2A" w:rsidP="00FD4EE4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obli</w:t>
            </w:r>
            <w:r w:rsidR="00642887" w:rsidRPr="006F1C21">
              <w:rPr>
                <w:rFonts w:ascii="Calibri" w:hAnsi="Calibri" w:cs="Calibri"/>
                <w:sz w:val="20"/>
                <w:szCs w:val="20"/>
              </w:rPr>
              <w:t>czać pole powierzchni sześcianu</w:t>
            </w:r>
            <w:r w:rsidRPr="006F1C21">
              <w:rPr>
                <w:rFonts w:ascii="Calibri" w:hAnsi="Calibri" w:cs="Calibri"/>
                <w:sz w:val="20"/>
                <w:szCs w:val="20"/>
              </w:rPr>
              <w:t xml:space="preserve"> znając jego objętość (D)</w:t>
            </w:r>
          </w:p>
          <w:p w14:paraId="7A1A5221" w14:textId="77777777" w:rsidR="00B17E2A" w:rsidRPr="006F1C21" w:rsidRDefault="00B17E2A" w:rsidP="00FD4EE4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="Calibri" w:hAnsi="Calibri" w:cs="Calibri"/>
                <w:iCs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>zna zależności pomiędzy jednostkami objętości (R – D)</w:t>
            </w:r>
          </w:p>
          <w:p w14:paraId="5ECDB78B" w14:textId="77777777" w:rsidR="00B17E2A" w:rsidRPr="006F1C21" w:rsidRDefault="00B17E2A" w:rsidP="00FD4EE4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rozwiązywać zadania tekstowe związane z objętościami brył wyrażonymi w litrach lub mililitrach (R – D)</w:t>
            </w:r>
          </w:p>
          <w:p w14:paraId="15073D92" w14:textId="77777777" w:rsidR="00B17E2A" w:rsidRPr="006F1C21" w:rsidRDefault="00B17E2A" w:rsidP="00FD4EE4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zamieniać jednostki objętości (R – D)</w:t>
            </w:r>
          </w:p>
          <w:p w14:paraId="51D1B6FF" w14:textId="77777777" w:rsidR="00B17E2A" w:rsidRPr="006F1C21" w:rsidRDefault="00B17E2A" w:rsidP="00FD4EE4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stosować zamianę jednostek objętości w zadaniach tekstowych (D – W)</w:t>
            </w:r>
          </w:p>
        </w:tc>
      </w:tr>
      <w:tr w:rsidR="007B42BA" w:rsidRPr="006F1C21" w14:paraId="1031CDB1" w14:textId="77777777" w:rsidTr="00374C09">
        <w:tc>
          <w:tcPr>
            <w:tcW w:w="9062" w:type="dxa"/>
            <w:shd w:val="clear" w:color="auto" w:fill="E2EFD9"/>
          </w:tcPr>
          <w:p w14:paraId="6BFAD106" w14:textId="77777777" w:rsidR="007B42BA" w:rsidRPr="006F1C21" w:rsidRDefault="007B42BA" w:rsidP="00C35915">
            <w:pPr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D20180" w:rsidRPr="006F1C2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7B42BA" w:rsidRPr="006F1C21" w14:paraId="3DDAAFDD" w14:textId="77777777" w:rsidTr="00C35915">
        <w:tc>
          <w:tcPr>
            <w:tcW w:w="9062" w:type="dxa"/>
          </w:tcPr>
          <w:p w14:paraId="61ACB22D" w14:textId="77777777" w:rsidR="007B42BA" w:rsidRPr="006F1C21" w:rsidRDefault="00B17E2A" w:rsidP="00FD4EE4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podawać liczbę sześcianów jednostkowych, z których składa się bryła na podstawie jej widoków z różnych stron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(D – W)</w:t>
            </w:r>
          </w:p>
          <w:p w14:paraId="393C4F00" w14:textId="77777777" w:rsidR="00B17E2A" w:rsidRPr="006F1C21" w:rsidRDefault="00B17E2A" w:rsidP="00FD4EE4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="Calibri" w:hAnsi="Calibri" w:cs="Calibr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iCs/>
                <w:sz w:val="20"/>
                <w:szCs w:val="20"/>
              </w:rPr>
              <w:t xml:space="preserve">umie </w:t>
            </w:r>
            <w:r w:rsidRPr="006F1C21">
              <w:rPr>
                <w:rFonts w:ascii="Calibri" w:hAnsi="Calibri" w:cs="Calibri"/>
                <w:sz w:val="20"/>
                <w:szCs w:val="20"/>
              </w:rPr>
              <w:t>rozwiązywać nietypowe zadania tekstowe związane z objętościami prostopadłościanów (D – W)</w:t>
            </w:r>
          </w:p>
          <w:p w14:paraId="59AF86FE" w14:textId="77777777" w:rsidR="00B17E2A" w:rsidRPr="006F1C21" w:rsidRDefault="00B17E2A" w:rsidP="00FD4EE4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cstheme="minorHAnsi"/>
                <w:sz w:val="20"/>
                <w:szCs w:val="20"/>
              </w:rPr>
            </w:pPr>
            <w:r w:rsidRPr="006F1C21">
              <w:rPr>
                <w:rFonts w:ascii="Calibri" w:hAnsi="Calibri" w:cs="Calibri"/>
                <w:sz w:val="20"/>
                <w:szCs w:val="20"/>
              </w:rPr>
              <w:t>umie stosować zamianę jednostek objętości w zadaniach tekstowych (D – W)</w:t>
            </w:r>
          </w:p>
        </w:tc>
      </w:tr>
    </w:tbl>
    <w:p w14:paraId="09999937" w14:textId="77777777" w:rsidR="007B42BA" w:rsidRDefault="007B42BA" w:rsidP="007B42BA"/>
    <w:p w14:paraId="649783FB" w14:textId="77777777" w:rsidR="007B42BA" w:rsidRDefault="007B42BA" w:rsidP="007B42BA"/>
    <w:p w14:paraId="23AF2C72" w14:textId="77777777" w:rsidR="007B42BA" w:rsidRDefault="007B42BA" w:rsidP="007B42BA"/>
    <w:p w14:paraId="1248D959" w14:textId="77777777" w:rsidR="00BA253B" w:rsidRDefault="00BA253B"/>
    <w:sectPr w:rsidR="00BA253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7C6CAD" w14:textId="77777777" w:rsidR="001333DA" w:rsidRDefault="001333DA" w:rsidP="001333DA">
      <w:pPr>
        <w:spacing w:after="0" w:line="240" w:lineRule="auto"/>
      </w:pPr>
      <w:r>
        <w:separator/>
      </w:r>
    </w:p>
  </w:endnote>
  <w:endnote w:type="continuationSeparator" w:id="0">
    <w:p w14:paraId="5E44069F" w14:textId="77777777" w:rsidR="001333DA" w:rsidRDefault="001333DA" w:rsidP="00133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ist521PL-Roman, 'MS Mincho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EA8642" w14:textId="77777777" w:rsidR="001333DA" w:rsidRPr="004D1CB8" w:rsidRDefault="001333DA" w:rsidP="001333DA">
    <w:pPr>
      <w:pStyle w:val="Stopka"/>
      <w:ind w:right="360"/>
      <w:jc w:val="center"/>
      <w:rPr>
        <w:rFonts w:ascii="Arial" w:hAnsi="Arial" w:cs="Arial"/>
        <w:sz w:val="19"/>
        <w:szCs w:val="19"/>
      </w:rPr>
    </w:pPr>
    <w:r w:rsidRPr="004D1CB8">
      <w:rPr>
        <w:rFonts w:ascii="Arial" w:hAnsi="Arial" w:cs="Arial"/>
        <w:sz w:val="19"/>
        <w:szCs w:val="19"/>
      </w:rPr>
      <w:t xml:space="preserve">Dokument pochodzi ze strony </w:t>
    </w:r>
    <w:r w:rsidRPr="004D1CB8">
      <w:rPr>
        <w:rFonts w:ascii="Arial" w:hAnsi="Arial" w:cs="Arial"/>
        <w:b/>
        <w:color w:val="339966"/>
        <w:sz w:val="19"/>
        <w:szCs w:val="19"/>
      </w:rPr>
      <w:t>www.gwo.pl</w:t>
    </w:r>
  </w:p>
  <w:p w14:paraId="322D5E08" w14:textId="77777777" w:rsidR="001333DA" w:rsidRDefault="001333DA" w:rsidP="001333DA">
    <w:pPr>
      <w:pStyle w:val="Stopka"/>
      <w:jc w:val="center"/>
    </w:pPr>
  </w:p>
  <w:p w14:paraId="117D1A66" w14:textId="77777777" w:rsidR="001333DA" w:rsidRDefault="001333D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86640A" w14:textId="77777777" w:rsidR="001333DA" w:rsidRDefault="001333DA" w:rsidP="001333DA">
      <w:pPr>
        <w:spacing w:after="0" w:line="240" w:lineRule="auto"/>
      </w:pPr>
      <w:r>
        <w:separator/>
      </w:r>
    </w:p>
  </w:footnote>
  <w:footnote w:type="continuationSeparator" w:id="0">
    <w:p w14:paraId="54FA7493" w14:textId="77777777" w:rsidR="001333DA" w:rsidRDefault="001333DA" w:rsidP="001333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26308" w14:textId="77777777" w:rsidR="001333DA" w:rsidRPr="001333DA" w:rsidRDefault="001333DA" w:rsidP="001333DA">
    <w:pPr>
      <w:pStyle w:val="Nagwek"/>
      <w:jc w:val="center"/>
      <w:rPr>
        <w:rFonts w:ascii="Arial" w:hAnsi="Arial" w:cs="Arial"/>
        <w:sz w:val="16"/>
        <w:szCs w:val="16"/>
      </w:rPr>
    </w:pPr>
    <w:r w:rsidRPr="001333DA">
      <w:rPr>
        <w:rFonts w:ascii="Arial" w:hAnsi="Arial" w:cs="Arial"/>
        <w:b/>
        <w:i/>
        <w:color w:val="FF6600"/>
        <w:sz w:val="16"/>
        <w:szCs w:val="16"/>
      </w:rPr>
      <w:t>Matematyka z plusem</w:t>
    </w:r>
    <w:r w:rsidRPr="001333DA">
      <w:rPr>
        <w:rFonts w:ascii="Arial" w:hAnsi="Arial" w:cs="Arial"/>
        <w:b/>
        <w:color w:val="FF6600"/>
        <w:sz w:val="16"/>
        <w:szCs w:val="16"/>
      </w:rPr>
      <w:t xml:space="preserve"> </w:t>
    </w:r>
    <w:r w:rsidRPr="001333DA">
      <w:rPr>
        <w:rFonts w:ascii="Arial" w:hAnsi="Arial" w:cs="Arial"/>
        <w:sz w:val="16"/>
        <w:szCs w:val="16"/>
      </w:rPr>
      <w:t>dla szkoły podstawowej</w:t>
    </w:r>
  </w:p>
  <w:p w14:paraId="451DEC11" w14:textId="77777777" w:rsidR="001333DA" w:rsidRDefault="001333DA" w:rsidP="001333DA">
    <w:pPr>
      <w:pStyle w:val="Nagwek"/>
      <w:jc w:val="center"/>
    </w:pPr>
  </w:p>
  <w:p w14:paraId="27F630ED" w14:textId="77777777" w:rsidR="001333DA" w:rsidRDefault="001333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C310E"/>
    <w:multiLevelType w:val="hybridMultilevel"/>
    <w:tmpl w:val="5694F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54347"/>
    <w:multiLevelType w:val="hybridMultilevel"/>
    <w:tmpl w:val="9E0841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656D5"/>
    <w:multiLevelType w:val="hybridMultilevel"/>
    <w:tmpl w:val="D00015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625187"/>
    <w:multiLevelType w:val="hybridMultilevel"/>
    <w:tmpl w:val="6B6698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12355E"/>
    <w:multiLevelType w:val="hybridMultilevel"/>
    <w:tmpl w:val="01E05C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F4A56"/>
    <w:multiLevelType w:val="hybridMultilevel"/>
    <w:tmpl w:val="0178B9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804C4"/>
    <w:multiLevelType w:val="hybridMultilevel"/>
    <w:tmpl w:val="3014E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B1D80"/>
    <w:multiLevelType w:val="hybridMultilevel"/>
    <w:tmpl w:val="0DF6F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4B1449"/>
    <w:multiLevelType w:val="hybridMultilevel"/>
    <w:tmpl w:val="801C57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D088E"/>
    <w:multiLevelType w:val="hybridMultilevel"/>
    <w:tmpl w:val="B9BA9B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66108A"/>
    <w:multiLevelType w:val="hybridMultilevel"/>
    <w:tmpl w:val="24B82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A27854"/>
    <w:multiLevelType w:val="hybridMultilevel"/>
    <w:tmpl w:val="F42859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B5A25"/>
    <w:multiLevelType w:val="hybridMultilevel"/>
    <w:tmpl w:val="8B420A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733B3A"/>
    <w:multiLevelType w:val="hybridMultilevel"/>
    <w:tmpl w:val="D6BEB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3F25D8"/>
    <w:multiLevelType w:val="hybridMultilevel"/>
    <w:tmpl w:val="129082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A26E49"/>
    <w:multiLevelType w:val="hybridMultilevel"/>
    <w:tmpl w:val="1B62CE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A24DBB"/>
    <w:multiLevelType w:val="hybridMultilevel"/>
    <w:tmpl w:val="082A8C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F875D8"/>
    <w:multiLevelType w:val="hybridMultilevel"/>
    <w:tmpl w:val="C780F1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3C1DC6"/>
    <w:multiLevelType w:val="hybridMultilevel"/>
    <w:tmpl w:val="B95EE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CC7AFC"/>
    <w:multiLevelType w:val="hybridMultilevel"/>
    <w:tmpl w:val="5E509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5D075D"/>
    <w:multiLevelType w:val="hybridMultilevel"/>
    <w:tmpl w:val="CE485C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AB7A54"/>
    <w:multiLevelType w:val="hybridMultilevel"/>
    <w:tmpl w:val="731213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86ADC"/>
    <w:multiLevelType w:val="hybridMultilevel"/>
    <w:tmpl w:val="D54EC2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57304A"/>
    <w:multiLevelType w:val="hybridMultilevel"/>
    <w:tmpl w:val="6B1C67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C7482"/>
    <w:multiLevelType w:val="hybridMultilevel"/>
    <w:tmpl w:val="DAAEDC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185F0B"/>
    <w:multiLevelType w:val="hybridMultilevel"/>
    <w:tmpl w:val="EFB6AD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6D0615"/>
    <w:multiLevelType w:val="hybridMultilevel"/>
    <w:tmpl w:val="F46EE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ED343A"/>
    <w:multiLevelType w:val="hybridMultilevel"/>
    <w:tmpl w:val="C6261F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AB7655"/>
    <w:multiLevelType w:val="hybridMultilevel"/>
    <w:tmpl w:val="294488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5D7AD0"/>
    <w:multiLevelType w:val="hybridMultilevel"/>
    <w:tmpl w:val="96B05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344684"/>
    <w:multiLevelType w:val="hybridMultilevel"/>
    <w:tmpl w:val="164475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73315A"/>
    <w:multiLevelType w:val="hybridMultilevel"/>
    <w:tmpl w:val="289C75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EF5FB2"/>
    <w:multiLevelType w:val="hybridMultilevel"/>
    <w:tmpl w:val="EC4E07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3A4E8C"/>
    <w:multiLevelType w:val="hybridMultilevel"/>
    <w:tmpl w:val="39DE4B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D04E6C"/>
    <w:multiLevelType w:val="hybridMultilevel"/>
    <w:tmpl w:val="9E9C4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7169A9"/>
    <w:multiLevelType w:val="hybridMultilevel"/>
    <w:tmpl w:val="6C9612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6C7264"/>
    <w:multiLevelType w:val="hybridMultilevel"/>
    <w:tmpl w:val="91D2C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CC2040"/>
    <w:multiLevelType w:val="hybridMultilevel"/>
    <w:tmpl w:val="DE248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016376"/>
    <w:multiLevelType w:val="hybridMultilevel"/>
    <w:tmpl w:val="DF2C2B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1D020B"/>
    <w:multiLevelType w:val="hybridMultilevel"/>
    <w:tmpl w:val="179402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111430"/>
    <w:multiLevelType w:val="hybridMultilevel"/>
    <w:tmpl w:val="6FF203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585526">
    <w:abstractNumId w:val="8"/>
  </w:num>
  <w:num w:numId="2" w16cid:durableId="67920311">
    <w:abstractNumId w:val="18"/>
  </w:num>
  <w:num w:numId="3" w16cid:durableId="1915049209">
    <w:abstractNumId w:val="10"/>
  </w:num>
  <w:num w:numId="4" w16cid:durableId="1283539708">
    <w:abstractNumId w:val="5"/>
  </w:num>
  <w:num w:numId="5" w16cid:durableId="1643847385">
    <w:abstractNumId w:val="25"/>
  </w:num>
  <w:num w:numId="6" w16cid:durableId="1627931784">
    <w:abstractNumId w:val="29"/>
  </w:num>
  <w:num w:numId="7" w16cid:durableId="372124010">
    <w:abstractNumId w:val="28"/>
  </w:num>
  <w:num w:numId="8" w16cid:durableId="223568414">
    <w:abstractNumId w:val="2"/>
  </w:num>
  <w:num w:numId="9" w16cid:durableId="853376054">
    <w:abstractNumId w:val="24"/>
  </w:num>
  <w:num w:numId="10" w16cid:durableId="358430108">
    <w:abstractNumId w:val="1"/>
  </w:num>
  <w:num w:numId="11" w16cid:durableId="496918627">
    <w:abstractNumId w:val="35"/>
  </w:num>
  <w:num w:numId="12" w16cid:durableId="1054163752">
    <w:abstractNumId w:val="26"/>
  </w:num>
  <w:num w:numId="13" w16cid:durableId="386030414">
    <w:abstractNumId w:val="39"/>
  </w:num>
  <w:num w:numId="14" w16cid:durableId="1529248940">
    <w:abstractNumId w:val="7"/>
  </w:num>
  <w:num w:numId="15" w16cid:durableId="507060155">
    <w:abstractNumId w:val="11"/>
  </w:num>
  <w:num w:numId="16" w16cid:durableId="358967706">
    <w:abstractNumId w:val="15"/>
  </w:num>
  <w:num w:numId="17" w16cid:durableId="830491572">
    <w:abstractNumId w:val="19"/>
  </w:num>
  <w:num w:numId="18" w16cid:durableId="233704634">
    <w:abstractNumId w:val="20"/>
  </w:num>
  <w:num w:numId="19" w16cid:durableId="1157722254">
    <w:abstractNumId w:val="12"/>
  </w:num>
  <w:num w:numId="20" w16cid:durableId="855575617">
    <w:abstractNumId w:val="3"/>
  </w:num>
  <w:num w:numId="21" w16cid:durableId="976102391">
    <w:abstractNumId w:val="14"/>
  </w:num>
  <w:num w:numId="22" w16cid:durableId="2011133110">
    <w:abstractNumId w:val="16"/>
  </w:num>
  <w:num w:numId="23" w16cid:durableId="259264148">
    <w:abstractNumId w:val="6"/>
  </w:num>
  <w:num w:numId="24" w16cid:durableId="388454969">
    <w:abstractNumId w:val="22"/>
  </w:num>
  <w:num w:numId="25" w16cid:durableId="984510359">
    <w:abstractNumId w:val="4"/>
  </w:num>
  <w:num w:numId="26" w16cid:durableId="718940592">
    <w:abstractNumId w:val="9"/>
  </w:num>
  <w:num w:numId="27" w16cid:durableId="1389887601">
    <w:abstractNumId w:val="37"/>
  </w:num>
  <w:num w:numId="28" w16cid:durableId="1269894450">
    <w:abstractNumId w:val="27"/>
  </w:num>
  <w:num w:numId="29" w16cid:durableId="1634095032">
    <w:abstractNumId w:val="21"/>
  </w:num>
  <w:num w:numId="30" w16cid:durableId="1014457222">
    <w:abstractNumId w:val="0"/>
  </w:num>
  <w:num w:numId="31" w16cid:durableId="328564229">
    <w:abstractNumId w:val="33"/>
  </w:num>
  <w:num w:numId="32" w16cid:durableId="1634823564">
    <w:abstractNumId w:val="30"/>
  </w:num>
  <w:num w:numId="33" w16cid:durableId="137651532">
    <w:abstractNumId w:val="34"/>
  </w:num>
  <w:num w:numId="34" w16cid:durableId="1627547565">
    <w:abstractNumId w:val="17"/>
  </w:num>
  <w:num w:numId="35" w16cid:durableId="215971582">
    <w:abstractNumId w:val="36"/>
  </w:num>
  <w:num w:numId="36" w16cid:durableId="1482696951">
    <w:abstractNumId w:val="38"/>
  </w:num>
  <w:num w:numId="37" w16cid:durableId="1300959330">
    <w:abstractNumId w:val="31"/>
  </w:num>
  <w:num w:numId="38" w16cid:durableId="1557547721">
    <w:abstractNumId w:val="32"/>
  </w:num>
  <w:num w:numId="39" w16cid:durableId="437217845">
    <w:abstractNumId w:val="23"/>
  </w:num>
  <w:num w:numId="40" w16cid:durableId="446777010">
    <w:abstractNumId w:val="40"/>
  </w:num>
  <w:num w:numId="41" w16cid:durableId="998789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2BA"/>
    <w:rsid w:val="000F0175"/>
    <w:rsid w:val="00131A88"/>
    <w:rsid w:val="001333DA"/>
    <w:rsid w:val="00163989"/>
    <w:rsid w:val="00192BA9"/>
    <w:rsid w:val="001A3EDF"/>
    <w:rsid w:val="002748B1"/>
    <w:rsid w:val="00321E63"/>
    <w:rsid w:val="00366D24"/>
    <w:rsid w:val="00374C09"/>
    <w:rsid w:val="00442363"/>
    <w:rsid w:val="00444722"/>
    <w:rsid w:val="00444A6E"/>
    <w:rsid w:val="004C76FA"/>
    <w:rsid w:val="004D1B86"/>
    <w:rsid w:val="00642887"/>
    <w:rsid w:val="006458C1"/>
    <w:rsid w:val="006749D9"/>
    <w:rsid w:val="006F1C21"/>
    <w:rsid w:val="006F62AB"/>
    <w:rsid w:val="00703F32"/>
    <w:rsid w:val="00720C96"/>
    <w:rsid w:val="00730EC7"/>
    <w:rsid w:val="007B42BA"/>
    <w:rsid w:val="007B5A38"/>
    <w:rsid w:val="008C1AAE"/>
    <w:rsid w:val="00900C39"/>
    <w:rsid w:val="009068E9"/>
    <w:rsid w:val="009D2A8E"/>
    <w:rsid w:val="00A941B3"/>
    <w:rsid w:val="00AC1CFE"/>
    <w:rsid w:val="00B17E2A"/>
    <w:rsid w:val="00B801DF"/>
    <w:rsid w:val="00BA05F6"/>
    <w:rsid w:val="00BA253B"/>
    <w:rsid w:val="00BA4870"/>
    <w:rsid w:val="00BF0DF1"/>
    <w:rsid w:val="00C15C80"/>
    <w:rsid w:val="00C35915"/>
    <w:rsid w:val="00D00F11"/>
    <w:rsid w:val="00D17169"/>
    <w:rsid w:val="00D20180"/>
    <w:rsid w:val="00D67968"/>
    <w:rsid w:val="00D70966"/>
    <w:rsid w:val="00D82FED"/>
    <w:rsid w:val="00DF6F83"/>
    <w:rsid w:val="00E443D6"/>
    <w:rsid w:val="00E869B5"/>
    <w:rsid w:val="00EE663C"/>
    <w:rsid w:val="00F86DE4"/>
    <w:rsid w:val="00F91C82"/>
    <w:rsid w:val="00FA5E3E"/>
    <w:rsid w:val="00FD4EE4"/>
    <w:rsid w:val="00FF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42AB4"/>
  <w15:chartTrackingRefBased/>
  <w15:docId w15:val="{722A3EAA-C41F-416F-9D7B-3DA4EC5D4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42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B42BA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Bezodstpw">
    <w:name w:val="No Spacing"/>
    <w:rsid w:val="007B42B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7B4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BA05F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BA05F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2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2BA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03F3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D1B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D1B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D1B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1B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1B86"/>
    <w:rPr>
      <w:b/>
      <w:bCs/>
      <w:sz w:val="20"/>
      <w:szCs w:val="20"/>
    </w:rPr>
  </w:style>
  <w:style w:type="paragraph" w:styleId="Stopka">
    <w:name w:val="footer"/>
    <w:basedOn w:val="Normalny"/>
    <w:link w:val="StopkaZnak"/>
    <w:unhideWhenUsed/>
    <w:rsid w:val="001333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3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0819B-8A8D-4A24-8CA5-D820DD717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8962</Words>
  <Characters>53776</Characters>
  <Application>Microsoft Office Word</Application>
  <DocSecurity>0</DocSecurity>
  <Lines>448</Lines>
  <Paragraphs>125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Wierzejska</dc:creator>
  <cp:keywords/>
  <dc:description/>
  <cp:lastModifiedBy>Renata Kałuża</cp:lastModifiedBy>
  <cp:revision>2</cp:revision>
  <cp:lastPrinted>2024-07-22T10:32:00Z</cp:lastPrinted>
  <dcterms:created xsi:type="dcterms:W3CDTF">2024-09-29T22:04:00Z</dcterms:created>
  <dcterms:modified xsi:type="dcterms:W3CDTF">2024-09-29T22:04:00Z</dcterms:modified>
</cp:coreProperties>
</file>