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77D11C" w14:textId="77777777" w:rsidR="00A639A1" w:rsidRDefault="00A639A1" w:rsidP="00A639A1">
      <w:pPr>
        <w:pStyle w:val="Bezodstpw"/>
        <w:jc w:val="center"/>
        <w:rPr>
          <w:rFonts w:asciiTheme="minorHAnsi" w:eastAsia="Humanist521PL-Roman, 'MS Mincho" w:hAnsiTheme="minorHAnsi" w:cstheme="minorHAnsi"/>
          <w:b/>
        </w:rPr>
      </w:pPr>
      <w:r w:rsidRPr="00FF3422">
        <w:rPr>
          <w:rFonts w:asciiTheme="minorHAnsi" w:eastAsia="Humanist521PL-Roman, 'MS Mincho" w:hAnsiTheme="minorHAnsi" w:cstheme="minorHAnsi"/>
          <w:b/>
        </w:rPr>
        <w:t xml:space="preserve">WYMAGANIA NA POSZCZEGÓLNE OCENY </w:t>
      </w:r>
    </w:p>
    <w:p w14:paraId="6B9DE873" w14:textId="77777777" w:rsidR="00A639A1" w:rsidRPr="00FF3422" w:rsidRDefault="00A639A1" w:rsidP="00A639A1">
      <w:pPr>
        <w:pStyle w:val="Bezodstpw"/>
        <w:jc w:val="center"/>
        <w:rPr>
          <w:rFonts w:asciiTheme="minorHAnsi" w:hAnsiTheme="minorHAnsi" w:cstheme="minorHAnsi"/>
        </w:rPr>
      </w:pPr>
      <w:r w:rsidRPr="00FF3422">
        <w:rPr>
          <w:rFonts w:asciiTheme="minorHAnsi" w:eastAsia="Humanist521PL-Roman, 'MS Mincho" w:hAnsiTheme="minorHAnsi" w:cstheme="minorHAnsi"/>
          <w:b/>
        </w:rPr>
        <w:t>Z MATEMATYKI W KLASIE VI</w:t>
      </w:r>
      <w:r w:rsidR="00E479C0">
        <w:rPr>
          <w:rFonts w:asciiTheme="minorHAnsi" w:eastAsia="Humanist521PL-Roman, 'MS Mincho" w:hAnsiTheme="minorHAnsi" w:cstheme="minorHAnsi"/>
          <w:b/>
        </w:rPr>
        <w:t>I</w:t>
      </w:r>
    </w:p>
    <w:p w14:paraId="23EB7658" w14:textId="77777777" w:rsidR="00A639A1" w:rsidRPr="00FF3422" w:rsidRDefault="00A639A1" w:rsidP="00A639A1">
      <w:pPr>
        <w:pStyle w:val="Bezodstpw"/>
        <w:jc w:val="center"/>
        <w:rPr>
          <w:rFonts w:asciiTheme="minorHAnsi" w:eastAsia="Calibri" w:hAnsiTheme="minorHAnsi" w:cstheme="minorHAnsi"/>
          <w:b/>
          <w:sz w:val="20"/>
          <w:szCs w:val="20"/>
          <w:u w:val="single"/>
        </w:rPr>
      </w:pPr>
    </w:p>
    <w:p w14:paraId="1B27DD78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</w:rPr>
      </w:pPr>
    </w:p>
    <w:p w14:paraId="636813B7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</w:rPr>
        <w:t>Poziomy wymagań edukacyjnych:</w:t>
      </w:r>
    </w:p>
    <w:p w14:paraId="2AC94C7E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K – konieczny – ocena dopuszczająca (2)</w:t>
      </w:r>
    </w:p>
    <w:p w14:paraId="07883EAA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P – podstawowy – ocena dostateczna (3)</w:t>
      </w:r>
    </w:p>
    <w:p w14:paraId="10D8BEC7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R – rozszerzający – ocena dobra (4)</w:t>
      </w:r>
    </w:p>
    <w:p w14:paraId="661B828D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D – dopełniający – ocena bardzo dobra (5)</w:t>
      </w:r>
    </w:p>
    <w:p w14:paraId="486C4625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  <w:sz w:val="20"/>
          <w:szCs w:val="20"/>
        </w:rPr>
      </w:pPr>
      <w:r w:rsidRPr="00FF3422">
        <w:rPr>
          <w:rFonts w:asciiTheme="minorHAnsi" w:hAnsiTheme="minorHAnsi" w:cstheme="minorHAnsi"/>
          <w:sz w:val="20"/>
          <w:szCs w:val="20"/>
        </w:rPr>
        <w:t>W – wykraczający – ocena celująca (6)</w:t>
      </w:r>
    </w:p>
    <w:p w14:paraId="7CCBDAFF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  <w:sz w:val="20"/>
          <w:szCs w:val="20"/>
        </w:rPr>
      </w:pPr>
    </w:p>
    <w:p w14:paraId="339D5582" w14:textId="77777777" w:rsidR="00A639A1" w:rsidRPr="00FF3422" w:rsidRDefault="00A639A1" w:rsidP="00A639A1">
      <w:pPr>
        <w:pStyle w:val="Standard"/>
        <w:rPr>
          <w:rFonts w:asciiTheme="minorHAnsi" w:hAnsiTheme="minorHAnsi" w:cstheme="minorHAnsi"/>
        </w:rPr>
      </w:pP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 xml:space="preserve">Treści nieobowiązkowe </w:t>
      </w:r>
      <w:r w:rsidR="007101C8">
        <w:rPr>
          <w:rFonts w:asciiTheme="minorHAnsi" w:hAnsiTheme="minorHAnsi" w:cstheme="minorHAnsi"/>
          <w:b/>
          <w:sz w:val="20"/>
          <w:szCs w:val="20"/>
          <w:u w:val="single"/>
        </w:rPr>
        <w:t>zapisa</w:t>
      </w:r>
      <w:r w:rsidRPr="00FF3422">
        <w:rPr>
          <w:rFonts w:asciiTheme="minorHAnsi" w:hAnsiTheme="minorHAnsi" w:cstheme="minorHAnsi"/>
          <w:b/>
          <w:sz w:val="20"/>
          <w:szCs w:val="20"/>
          <w:u w:val="single"/>
        </w:rPr>
        <w:t>no</w:t>
      </w:r>
      <w:r w:rsidRPr="00FF3422">
        <w:rPr>
          <w:rFonts w:asciiTheme="minorHAnsi" w:hAnsiTheme="minorHAnsi" w:cstheme="minorHAnsi"/>
          <w:b/>
          <w:color w:val="0000FF"/>
          <w:sz w:val="20"/>
          <w:szCs w:val="20"/>
          <w:u w:val="single"/>
        </w:rPr>
        <w:t xml:space="preserve"> </w:t>
      </w:r>
      <w:r w:rsidR="007101C8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>na s</w:t>
      </w:r>
      <w:r w:rsidRPr="00FF3422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 xml:space="preserve">zarym </w:t>
      </w:r>
      <w:r w:rsidR="007101C8">
        <w:rPr>
          <w:rFonts w:asciiTheme="minorHAnsi" w:hAnsiTheme="minorHAnsi" w:cstheme="minorHAnsi"/>
          <w:b/>
          <w:color w:val="000000"/>
          <w:sz w:val="20"/>
          <w:szCs w:val="20"/>
          <w:u w:val="single"/>
          <w:shd w:val="clear" w:color="auto" w:fill="C0C0C0"/>
        </w:rPr>
        <w:t>tle</w:t>
      </w:r>
      <w:r w:rsidRPr="00FF3422">
        <w:rPr>
          <w:rFonts w:asciiTheme="minorHAnsi" w:hAnsiTheme="minorHAnsi" w:cstheme="minorHAnsi"/>
          <w:b/>
          <w:color w:val="000000"/>
          <w:sz w:val="20"/>
          <w:szCs w:val="20"/>
          <w:u w:val="single"/>
        </w:rPr>
        <w:t>.</w:t>
      </w:r>
    </w:p>
    <w:p w14:paraId="35E63338" w14:textId="77777777" w:rsidR="00A639A1" w:rsidRPr="00FF3422" w:rsidRDefault="00A639A1" w:rsidP="00A639A1">
      <w:pPr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530AC0" w14:paraId="6ABAD560" w14:textId="77777777" w:rsidTr="0016707E">
        <w:tc>
          <w:tcPr>
            <w:tcW w:w="9062" w:type="dxa"/>
            <w:shd w:val="clear" w:color="auto" w:fill="FFCC66"/>
          </w:tcPr>
          <w:p w14:paraId="5B47C0C3" w14:textId="77777777" w:rsidR="00A639A1" w:rsidRPr="00530AC0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530AC0">
              <w:rPr>
                <w:rFonts w:cstheme="minorHAnsi"/>
                <w:b/>
                <w:sz w:val="20"/>
                <w:szCs w:val="20"/>
              </w:rPr>
              <w:t xml:space="preserve">DZIAŁ 1. </w:t>
            </w:r>
            <w:r w:rsidR="00A639A1" w:rsidRPr="00530AC0">
              <w:rPr>
                <w:rFonts w:cstheme="minorHAnsi"/>
                <w:b/>
                <w:sz w:val="20"/>
                <w:szCs w:val="20"/>
              </w:rPr>
              <w:t>LICZBY I DZIAŁANIA</w:t>
            </w:r>
          </w:p>
        </w:tc>
      </w:tr>
      <w:tr w:rsidR="00A639A1" w:rsidRPr="00530AC0" w14:paraId="27C7518F" w14:textId="77777777" w:rsidTr="0016707E">
        <w:tc>
          <w:tcPr>
            <w:tcW w:w="9062" w:type="dxa"/>
            <w:shd w:val="clear" w:color="auto" w:fill="FFFF99"/>
          </w:tcPr>
          <w:p w14:paraId="1C98AA3B" w14:textId="77777777" w:rsidR="00A639A1" w:rsidRPr="00530AC0" w:rsidRDefault="00A639A1" w:rsidP="00A6139A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530AC0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A6139A" w:rsidRPr="00530AC0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639A1" w:rsidRPr="00530AC0" w14:paraId="7AF83102" w14:textId="77777777" w:rsidTr="00A639A1">
        <w:tc>
          <w:tcPr>
            <w:tcW w:w="9062" w:type="dxa"/>
          </w:tcPr>
          <w:p w14:paraId="2490904D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iCs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rozumie rozszerzenie osi liczbowej na liczby ujemne (K)</w:t>
            </w:r>
          </w:p>
          <w:p w14:paraId="58FC9A09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porównywać liczby wymierne (K-P)</w:t>
            </w:r>
          </w:p>
          <w:p w14:paraId="6DAE30B8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iCs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zaznaczać liczbę wymierną na osi liczbowej (K)</w:t>
            </w:r>
          </w:p>
          <w:p w14:paraId="4E9000CC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iCs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zamieniać ułamek zwykły na dziesiętny i odwrotnie (K-P)</w:t>
            </w:r>
          </w:p>
          <w:p w14:paraId="057B78FD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zna pojęcia: rozwinięcie dziesiętne skończone, nieskończone, okres (K)</w:t>
            </w:r>
            <w:r w:rsidR="00F65212" w:rsidRPr="00530AC0">
              <w:rPr>
                <w:rFonts w:cstheme="minorHAnsi"/>
                <w:sz w:val="20"/>
                <w:szCs w:val="20"/>
              </w:rPr>
              <w:t xml:space="preserve"> </w:t>
            </w:r>
            <w:r w:rsidRPr="00530AC0">
              <w:rPr>
                <w:rFonts w:cstheme="minorHAnsi"/>
                <w:sz w:val="20"/>
                <w:szCs w:val="20"/>
              </w:rPr>
              <w:t>umie zapisać liczby wymierne w postaci rozwinięć dziesiętnych skończonych i rozwinięć dziesiętnych nieskończonych okresowych (K-P)</w:t>
            </w:r>
          </w:p>
          <w:p w14:paraId="6CDD4472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zna sposób zaokrąglania liczb (K)</w:t>
            </w:r>
          </w:p>
          <w:p w14:paraId="7F97AEA3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rozumie potrzebę zaokrąglania liczb (K-P)</w:t>
            </w:r>
          </w:p>
          <w:p w14:paraId="7913B2B3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zaokrąglić liczbę do danego rzędu (K-P)</w:t>
            </w:r>
          </w:p>
          <w:p w14:paraId="03BB773D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szacować wyniki działań (K-P)</w:t>
            </w:r>
          </w:p>
          <w:p w14:paraId="49DA1C87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 xml:space="preserve">zna algorytm dodawania i odejmowania liczb wymiernych dodatnich (K) </w:t>
            </w:r>
          </w:p>
          <w:p w14:paraId="4F8537D1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dodawać i odejmować liczby wymierne dodatnie zapisane w jednakowej postaci (K)</w:t>
            </w:r>
          </w:p>
          <w:p w14:paraId="44BB1F6C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zna algorytm mnożenia i dzielenia liczb wymiernych dodatnich (K)</w:t>
            </w:r>
          </w:p>
          <w:p w14:paraId="59B14B8C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podać odwrotność liczby (K)</w:t>
            </w:r>
          </w:p>
          <w:p w14:paraId="01AC277C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mnożyć i dzielić przez liczbę naturalną (K)</w:t>
            </w:r>
          </w:p>
          <w:p w14:paraId="4473698F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zna kolejność wykonywania działań (K)</w:t>
            </w:r>
          </w:p>
          <w:p w14:paraId="1AA55E8F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obliczać ułamek danej liczby naturalnej (K)</w:t>
            </w:r>
          </w:p>
          <w:p w14:paraId="552942A1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dodawać, odejmować, mnożyć i dzielić dwie liczby (K)</w:t>
            </w:r>
          </w:p>
          <w:p w14:paraId="2AEDFA8C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zna pojęcie liczb przeciwnych (K)</w:t>
            </w:r>
          </w:p>
          <w:p w14:paraId="06B1A175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odczytać z osi liczbowej liczby spełniające określony warunek (K)</w:t>
            </w:r>
          </w:p>
          <w:p w14:paraId="678BBBC0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opisać zbiór liczb za pomocą nierówności (K)</w:t>
            </w:r>
          </w:p>
          <w:p w14:paraId="76AEA211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zaznaczyć na osi liczbowej liczby spełniające określoną nierówność (K-P)</w:t>
            </w:r>
          </w:p>
          <w:p w14:paraId="248C66E8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zna pojęcie odległości między dwiema liczbami na osi liczbowej (K)</w:t>
            </w:r>
          </w:p>
          <w:p w14:paraId="39548828" w14:textId="77777777" w:rsidR="00812D0C" w:rsidRPr="00530AC0" w:rsidRDefault="00812D0C" w:rsidP="00812D0C">
            <w:pPr>
              <w:numPr>
                <w:ilvl w:val="0"/>
                <w:numId w:val="2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 xml:space="preserve">umie na podstawie rysunku osi liczbowej określić odległość między liczbami (K) </w:t>
            </w:r>
          </w:p>
        </w:tc>
      </w:tr>
      <w:tr w:rsidR="00A639A1" w:rsidRPr="00530AC0" w14:paraId="3DC36EF4" w14:textId="77777777" w:rsidTr="0016707E">
        <w:tc>
          <w:tcPr>
            <w:tcW w:w="9062" w:type="dxa"/>
            <w:shd w:val="clear" w:color="auto" w:fill="FFFF99"/>
          </w:tcPr>
          <w:p w14:paraId="1E7D08B3" w14:textId="77777777" w:rsidR="00A639A1" w:rsidRPr="00530AC0" w:rsidRDefault="00A639A1" w:rsidP="00A6139A">
            <w:p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eastAsia="Calibri" w:cstheme="minorHAnsi"/>
                <w:b/>
                <w:sz w:val="20"/>
                <w:szCs w:val="20"/>
              </w:rPr>
              <w:t>W</w:t>
            </w:r>
            <w:r w:rsidR="00A6139A" w:rsidRPr="00530AC0">
              <w:rPr>
                <w:rFonts w:eastAsia="Calibri" w:cstheme="minorHAnsi"/>
                <w:b/>
                <w:sz w:val="20"/>
                <w:szCs w:val="20"/>
              </w:rPr>
              <w:t>ymagania  na ocenę dostateczną (oprócz spełnienia wymagań na ocenę dopuszczającą). Uczeń:</w:t>
            </w:r>
          </w:p>
        </w:tc>
      </w:tr>
      <w:tr w:rsidR="00A639A1" w:rsidRPr="00530AC0" w14:paraId="09E3DA99" w14:textId="77777777" w:rsidTr="00A639A1">
        <w:tc>
          <w:tcPr>
            <w:tcW w:w="9062" w:type="dxa"/>
          </w:tcPr>
          <w:p w14:paraId="0D845BC3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porównywać liczby wymierne (K-P)</w:t>
            </w:r>
          </w:p>
          <w:p w14:paraId="29C10881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znajdować liczbę wymierną leżącą pomiędzy dwiema danymi na osi liczbowej (P)</w:t>
            </w:r>
          </w:p>
          <w:p w14:paraId="6D700D55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zamieniać ułamek zwykły na dziesiętny i odwrotnie (K-P)</w:t>
            </w:r>
          </w:p>
          <w:p w14:paraId="7EBC793A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zapisać liczby wymierne w postaci rozwinięć dziesiętnych skończonych i rozwinięć dziesiętnych nieskończonych okresowych (K-P)</w:t>
            </w:r>
          </w:p>
          <w:p w14:paraId="1F838FF2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lastRenderedPageBreak/>
              <w:t>umie porównywać liczby wymierne (P)</w:t>
            </w:r>
          </w:p>
          <w:p w14:paraId="153603B8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określić na podstawie rozwinięcia dziesiętnego, czy dana liczba jest liczbą wymierną (P)</w:t>
            </w:r>
          </w:p>
          <w:p w14:paraId="54396449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rozumie potrzebę zaokrąglania liczb (K-P)</w:t>
            </w:r>
          </w:p>
          <w:p w14:paraId="38C9386F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zaokrąglić liczbę do danego rzędu (K-P)</w:t>
            </w:r>
          </w:p>
          <w:p w14:paraId="1A86D417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zaokrąglić liczbę o rozwinięciu dziesiętnym nieskończonym okresowym do danego rzędu (P)</w:t>
            </w:r>
          </w:p>
          <w:p w14:paraId="4183410F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szacować wyniki działań (K-P)</w:t>
            </w:r>
          </w:p>
          <w:p w14:paraId="6363B9F5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dodawać i odejmować liczby wymierne dodatnie zapisane w różnych postaciach (P)</w:t>
            </w:r>
          </w:p>
          <w:p w14:paraId="03E1E039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mnożyć i dzielić liczby wymierne dodatnie (P)</w:t>
            </w:r>
          </w:p>
          <w:p w14:paraId="0B63939F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obliczać liczbę na podstawie danego jej ułamka (P)</w:t>
            </w:r>
          </w:p>
          <w:p w14:paraId="0622F4FC" w14:textId="77777777" w:rsidR="00A639A1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wykonywać działania łączne na liczbach wymiernych dodatnich (P)</w:t>
            </w:r>
          </w:p>
          <w:p w14:paraId="061D2032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określić znak liczby będącej wynikiem dodawania lub odejmowania dwóch liczb wymiernych (P)</w:t>
            </w:r>
          </w:p>
          <w:p w14:paraId="2668DDEE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obliczać kwadraty i sześciany liczb wymiernych (P)</w:t>
            </w:r>
          </w:p>
          <w:p w14:paraId="2016BD0B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stosować prawa działań (P)</w:t>
            </w:r>
          </w:p>
          <w:p w14:paraId="235F10B6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zaznaczyć na osi liczbowej liczby spełniające określoną nierówność (K-P)</w:t>
            </w:r>
          </w:p>
          <w:p w14:paraId="1110D50F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zapisać nierówność, jaką spełniają liczby z zaznaczonego na osi liczbowej zbioru (P)</w:t>
            </w:r>
          </w:p>
          <w:p w14:paraId="4DCA6A1A" w14:textId="77777777" w:rsidR="00812D0C" w:rsidRPr="00530AC0" w:rsidRDefault="00812D0C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obliczyć odległość między liczbami na osi liczbowej (P)</w:t>
            </w:r>
          </w:p>
          <w:p w14:paraId="6955567D" w14:textId="77777777" w:rsidR="00922703" w:rsidRPr="00530AC0" w:rsidRDefault="00922703" w:rsidP="00812D0C">
            <w:pPr>
              <w:numPr>
                <w:ilvl w:val="0"/>
                <w:numId w:val="1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obliczyć wartości wyrażeń algebraicznych (P-D)</w:t>
            </w:r>
          </w:p>
        </w:tc>
      </w:tr>
      <w:tr w:rsidR="00A639A1" w:rsidRPr="00530AC0" w14:paraId="60603368" w14:textId="77777777" w:rsidTr="0016707E">
        <w:tc>
          <w:tcPr>
            <w:tcW w:w="9062" w:type="dxa"/>
            <w:shd w:val="clear" w:color="auto" w:fill="FFFF99"/>
          </w:tcPr>
          <w:p w14:paraId="0545C340" w14:textId="77777777" w:rsidR="00A639A1" w:rsidRPr="00530AC0" w:rsidRDefault="00A639A1" w:rsidP="00A6139A">
            <w:p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eastAsia="Calibri" w:cstheme="minorHAnsi"/>
                <w:b/>
                <w:sz w:val="20"/>
                <w:szCs w:val="20"/>
              </w:rPr>
              <w:lastRenderedPageBreak/>
              <w:t xml:space="preserve">Wymagania  na </w:t>
            </w:r>
            <w:r w:rsidR="00A6139A" w:rsidRPr="00530AC0">
              <w:rPr>
                <w:rFonts w:eastAsia="Calibri" w:cstheme="minorHAnsi"/>
                <w:b/>
                <w:sz w:val="20"/>
                <w:szCs w:val="20"/>
              </w:rPr>
              <w:t>ocenę dobrą (oprócz spełnienia wymagań na ocenę dostateczną). Uczeń:</w:t>
            </w:r>
          </w:p>
        </w:tc>
      </w:tr>
      <w:tr w:rsidR="00A639A1" w:rsidRPr="00530AC0" w14:paraId="55F44B4C" w14:textId="77777777" w:rsidTr="00A639A1">
        <w:tc>
          <w:tcPr>
            <w:tcW w:w="9062" w:type="dxa"/>
          </w:tcPr>
          <w:p w14:paraId="65A10FB8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iCs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znajdować liczby spełniające określone warunki (R)</w:t>
            </w:r>
          </w:p>
          <w:p w14:paraId="6EE4F81B" w14:textId="77777777" w:rsidR="00A639A1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iCs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porządkować liczby wymierne (R)</w:t>
            </w:r>
          </w:p>
          <w:p w14:paraId="610F2416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zna warunek konieczny zamiany ułamka zwykłego na ułamek dziesiętny skończony (R)</w:t>
            </w:r>
          </w:p>
          <w:p w14:paraId="1CE838A3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przedstawić rozwinięcie dziesiętne nieskończone okresowe w postaci ułamka zwykłego (R-D)</w:t>
            </w:r>
          </w:p>
          <w:p w14:paraId="13D1741F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porządkować liczby wymierne (R)</w:t>
            </w:r>
          </w:p>
          <w:p w14:paraId="656097DC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dokonać porównań poprzez szacowanie w zadaniach tekstowych (R)</w:t>
            </w:r>
          </w:p>
          <w:p w14:paraId="45AEC184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znajdować liczby spełniające określone warunki (R-W)</w:t>
            </w:r>
          </w:p>
          <w:p w14:paraId="5C42C2B0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zaokrąglić liczbę o rozwinięciu dziesiętnym nieskończonym okresowym do danego rzędu (R-W)</w:t>
            </w:r>
          </w:p>
          <w:p w14:paraId="0833BCB2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rozwiązywać nietypowe zadania na zastosowanie dodawania i odejmowania liczb wymiernych (R-D)</w:t>
            </w:r>
          </w:p>
          <w:p w14:paraId="43DABB93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zamieniać jednostki długości, masy (R)</w:t>
            </w:r>
          </w:p>
          <w:p w14:paraId="395AD81C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530AC0">
              <w:rPr>
                <w:rFonts w:cstheme="minorHAnsi"/>
                <w:sz w:val="20"/>
                <w:szCs w:val="20"/>
                <w:highlight w:val="lightGray"/>
              </w:rPr>
              <w:t xml:space="preserve">zna przedrostki </w:t>
            </w:r>
            <w:r w:rsidRPr="00530AC0">
              <w:rPr>
                <w:rFonts w:cstheme="minorHAnsi"/>
                <w:i/>
                <w:sz w:val="20"/>
                <w:szCs w:val="20"/>
                <w:highlight w:val="lightGray"/>
              </w:rPr>
              <w:t>mili</w:t>
            </w:r>
            <w:r w:rsidRPr="00530AC0">
              <w:rPr>
                <w:rFonts w:cstheme="minorHAnsi"/>
                <w:sz w:val="20"/>
                <w:szCs w:val="20"/>
                <w:highlight w:val="lightGray"/>
              </w:rPr>
              <w:t xml:space="preserve"> i </w:t>
            </w:r>
            <w:r w:rsidRPr="00530AC0">
              <w:rPr>
                <w:rFonts w:cstheme="minorHAnsi"/>
                <w:i/>
                <w:sz w:val="20"/>
                <w:szCs w:val="20"/>
                <w:highlight w:val="lightGray"/>
              </w:rPr>
              <w:t>kilo</w:t>
            </w:r>
            <w:r w:rsidRPr="00530AC0">
              <w:rPr>
                <w:rFonts w:cstheme="minorHAnsi"/>
                <w:sz w:val="20"/>
                <w:szCs w:val="20"/>
                <w:highlight w:val="lightGray"/>
              </w:rPr>
              <w:t xml:space="preserve"> (R)</w:t>
            </w:r>
          </w:p>
          <w:p w14:paraId="6D217E9D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530AC0">
              <w:rPr>
                <w:rFonts w:cstheme="minorHAnsi"/>
                <w:sz w:val="20"/>
                <w:szCs w:val="20"/>
                <w:highlight w:val="lightGray"/>
              </w:rPr>
              <w:t>umie zamieniać jednostki długości na mikrony i jednostki masy na karaty (R)</w:t>
            </w:r>
          </w:p>
          <w:p w14:paraId="39034213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wykonywać działania łączne na liczbach wymiernych dodatnich (R)</w:t>
            </w:r>
          </w:p>
          <w:p w14:paraId="4D0AA240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obliczać wartości wyrażeń arytmetycznych zawierających większą liczbę działań (R-D)</w:t>
            </w:r>
          </w:p>
          <w:p w14:paraId="2BFF58CD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zapisać podane słownie wyrażenia arytmetyczne i obliczać jego wartość (R)</w:t>
            </w:r>
          </w:p>
          <w:p w14:paraId="7DFE8B5B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tworzyć wyrażenia arytmetyczne na podstawie treści zadań i obliczać ich wartość (R-W)</w:t>
            </w:r>
          </w:p>
          <w:p w14:paraId="29352EED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stosować prawa działań (R)</w:t>
            </w:r>
          </w:p>
          <w:p w14:paraId="78560027" w14:textId="77777777" w:rsidR="00922703" w:rsidRPr="00530AC0" w:rsidRDefault="00922703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obliczyć wartości wyrażeń algebraicznych (P-D)</w:t>
            </w:r>
          </w:p>
          <w:p w14:paraId="1650D201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uzupełniać brakujące liczby w dodawaniu, odejmowaniu, mnożeniu i dzieleniu tak, by otrzymać ustalony wynik (R)</w:t>
            </w:r>
          </w:p>
          <w:p w14:paraId="35953154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530AC0">
              <w:rPr>
                <w:rFonts w:cstheme="minorHAnsi"/>
                <w:sz w:val="20"/>
                <w:szCs w:val="20"/>
                <w:highlight w:val="lightGray"/>
              </w:rPr>
              <w:t>umie zaznaczać na osi liczbowej zbiór liczb, które spełniają jednocześnie dwie nierówności (R-D)</w:t>
            </w:r>
          </w:p>
          <w:p w14:paraId="37922980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znaleźć liczby znajdujące się w określonej odległości na osi liczbowej od danej liczby (R-D)</w:t>
            </w:r>
          </w:p>
          <w:p w14:paraId="7D4EE000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wykorzystywać wartość bezwzględną do obliczeń odległości liczb na osi liczbowej (R-W)</w:t>
            </w:r>
          </w:p>
        </w:tc>
      </w:tr>
      <w:tr w:rsidR="00A639A1" w:rsidRPr="00530AC0" w14:paraId="59C91235" w14:textId="77777777" w:rsidTr="0016707E">
        <w:tc>
          <w:tcPr>
            <w:tcW w:w="9062" w:type="dxa"/>
            <w:shd w:val="clear" w:color="auto" w:fill="FFFF99"/>
          </w:tcPr>
          <w:p w14:paraId="17F980A6" w14:textId="77777777" w:rsidR="00A639A1" w:rsidRPr="00530AC0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b/>
                <w:sz w:val="20"/>
                <w:szCs w:val="20"/>
              </w:rPr>
              <w:t>Wym</w:t>
            </w:r>
            <w:r w:rsidR="00A6139A" w:rsidRPr="00530AC0">
              <w:rPr>
                <w:rFonts w:cstheme="minorHAnsi"/>
                <w:b/>
                <w:sz w:val="20"/>
                <w:szCs w:val="20"/>
              </w:rPr>
              <w:t xml:space="preserve">agania na ocenę bardzo dobrą </w:t>
            </w:r>
            <w:r w:rsidR="00A6139A" w:rsidRPr="00530AC0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A639A1" w:rsidRPr="00530AC0" w14:paraId="1D947561" w14:textId="77777777" w:rsidTr="00A639A1">
        <w:tc>
          <w:tcPr>
            <w:tcW w:w="9062" w:type="dxa"/>
          </w:tcPr>
          <w:p w14:paraId="11CC540C" w14:textId="77777777" w:rsidR="00812D0C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przedstawić rozwinięcie dziesiętne nieskończone okresowe w postaci ułamka zwykłego (R-D)</w:t>
            </w:r>
          </w:p>
          <w:p w14:paraId="66C10D33" w14:textId="77777777" w:rsidR="004043FB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znajdować liczby spełniające określone warunki (R-W)</w:t>
            </w:r>
          </w:p>
          <w:p w14:paraId="17244A40" w14:textId="77777777" w:rsidR="00A639A1" w:rsidRPr="00530AC0" w:rsidRDefault="00812D0C" w:rsidP="00812D0C">
            <w:pPr>
              <w:numPr>
                <w:ilvl w:val="0"/>
                <w:numId w:val="6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zaokrąglić liczbę o rozwinięciu dziesiętnym nieskończonym okresowym do danego rzędu (R-W)</w:t>
            </w:r>
          </w:p>
          <w:p w14:paraId="6641423A" w14:textId="77777777" w:rsidR="00812D0C" w:rsidRPr="00530AC0" w:rsidRDefault="00812D0C" w:rsidP="00812D0C">
            <w:pPr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rozwiązywać nietypowe zadania na zastosowanie dodawania i odejmowania liczb wymiernych (R-D)</w:t>
            </w:r>
          </w:p>
          <w:p w14:paraId="7096A81F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obliczać wartości wyrażeń arytmetycznych zawierających większą liczbę działań (R-D)</w:t>
            </w:r>
          </w:p>
          <w:p w14:paraId="5EBCB388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tworzyć wyrażenia arytmetyczne na podstawie treści zadań i obliczać ich wartość (R-W)</w:t>
            </w:r>
          </w:p>
          <w:p w14:paraId="0840556E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obliczać wartości wyrażeń arytmetycznych (P-D)</w:t>
            </w:r>
          </w:p>
          <w:p w14:paraId="271A1B74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wstawiać nawiasy tak, by otrzymać żądany wynik (D)</w:t>
            </w:r>
          </w:p>
          <w:p w14:paraId="2F9BF75A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530AC0">
              <w:rPr>
                <w:rFonts w:cstheme="minorHAnsi"/>
                <w:sz w:val="20"/>
                <w:szCs w:val="20"/>
                <w:highlight w:val="lightGray"/>
              </w:rPr>
              <w:t>umie zaznaczać na osi liczbowej zbiór liczb, które spełniają jednocześnie dwie nierówności (R-D)</w:t>
            </w:r>
          </w:p>
          <w:p w14:paraId="0D6CF2BE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znaleźć liczby znajdujące się w określonej odległości na osi liczbowej od danej liczby (R-D)</w:t>
            </w:r>
          </w:p>
          <w:p w14:paraId="27A91B99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wykorzystywać wartość bezwzględną do obliczeń odległości liczb na osi liczbowej (R-W)</w:t>
            </w:r>
          </w:p>
        </w:tc>
      </w:tr>
      <w:tr w:rsidR="0016707E" w:rsidRPr="00530AC0" w14:paraId="21D3F9E4" w14:textId="77777777" w:rsidTr="0060643F">
        <w:tc>
          <w:tcPr>
            <w:tcW w:w="9062" w:type="dxa"/>
            <w:tcBorders>
              <w:bottom w:val="single" w:sz="4" w:space="0" w:color="auto"/>
            </w:tcBorders>
            <w:shd w:val="clear" w:color="auto" w:fill="FFFF99"/>
          </w:tcPr>
          <w:p w14:paraId="6367D7F0" w14:textId="77777777" w:rsidR="0016707E" w:rsidRPr="00530AC0" w:rsidRDefault="00A6139A" w:rsidP="0016707E">
            <w:p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Pr="00530AC0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16707E" w:rsidRPr="00530AC0" w14:paraId="66FF899F" w14:textId="77777777" w:rsidTr="0060643F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6624A" w14:textId="77777777" w:rsidR="004043FB" w:rsidRPr="00530AC0" w:rsidRDefault="00812D0C" w:rsidP="00812D0C">
            <w:pPr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lastRenderedPageBreak/>
              <w:t>umie znajdować liczby spełniające określone warunki (R-W)</w:t>
            </w:r>
          </w:p>
          <w:p w14:paraId="47958F24" w14:textId="77777777" w:rsidR="004043FB" w:rsidRPr="00530AC0" w:rsidRDefault="00812D0C" w:rsidP="00812D0C">
            <w:pPr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zaokrąglić liczbę o rozwinięciu dziesiętnym nieskończonym okresowym do danego rzędu (R-W)</w:t>
            </w:r>
          </w:p>
          <w:p w14:paraId="4FA1453F" w14:textId="77777777" w:rsidR="004043FB" w:rsidRPr="00530AC0" w:rsidRDefault="00812D0C" w:rsidP="00812D0C">
            <w:pPr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tworzyć wyrażenia arytmetyczne na podstawie treści zadań i obliczać ich wartość (R-W)</w:t>
            </w:r>
            <w:r w:rsidRPr="00530AC0">
              <w:rPr>
                <w:rFonts w:cstheme="minorHAnsi"/>
                <w:sz w:val="20"/>
                <w:szCs w:val="20"/>
              </w:rPr>
              <w:tab/>
            </w:r>
          </w:p>
          <w:p w14:paraId="78EA74AC" w14:textId="77777777" w:rsidR="00812D0C" w:rsidRPr="00530AC0" w:rsidRDefault="00812D0C" w:rsidP="00812D0C">
            <w:pPr>
              <w:numPr>
                <w:ilvl w:val="0"/>
                <w:numId w:val="3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obliczać wartości ułamków piętrowych (W)</w:t>
            </w:r>
          </w:p>
          <w:p w14:paraId="558AF52D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wykorzystywać wartość bezwzględną do obliczeń odległości liczb na osi liczbowej (R-W)</w:t>
            </w:r>
          </w:p>
          <w:p w14:paraId="4EECA194" w14:textId="77777777" w:rsidR="00812D0C" w:rsidRPr="00530AC0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530AC0">
              <w:rPr>
                <w:rFonts w:cstheme="minorHAnsi"/>
                <w:sz w:val="20"/>
                <w:szCs w:val="20"/>
              </w:rPr>
              <w:t>umie znaleźć rozwiązanie równania z wartością bezwzględną (W)</w:t>
            </w:r>
          </w:p>
        </w:tc>
      </w:tr>
    </w:tbl>
    <w:p w14:paraId="744F9750" w14:textId="77777777" w:rsidR="00E479C0" w:rsidRDefault="00E479C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745BBF" w14:paraId="657DE836" w14:textId="77777777" w:rsidTr="0016707E">
        <w:tc>
          <w:tcPr>
            <w:tcW w:w="9062" w:type="dxa"/>
            <w:shd w:val="clear" w:color="auto" w:fill="FFCC66"/>
          </w:tcPr>
          <w:p w14:paraId="2C6CD040" w14:textId="77777777" w:rsidR="00A639A1" w:rsidRPr="00745BBF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DZIAŁ  2. </w:t>
            </w:r>
            <w:r w:rsidR="00A639A1" w:rsidRPr="00745BBF">
              <w:rPr>
                <w:rFonts w:cstheme="minorHAnsi"/>
                <w:b/>
                <w:sz w:val="20"/>
                <w:szCs w:val="20"/>
              </w:rPr>
              <w:t>PROCENTY</w:t>
            </w:r>
          </w:p>
        </w:tc>
      </w:tr>
      <w:tr w:rsidR="00A639A1" w:rsidRPr="00745BBF" w14:paraId="4C690F3B" w14:textId="77777777" w:rsidTr="0016707E">
        <w:tc>
          <w:tcPr>
            <w:tcW w:w="9062" w:type="dxa"/>
            <w:shd w:val="clear" w:color="auto" w:fill="FFFF99"/>
          </w:tcPr>
          <w:p w14:paraId="2A424BF7" w14:textId="77777777" w:rsidR="00A639A1" w:rsidRPr="00745BBF" w:rsidRDefault="00A639A1" w:rsidP="00A639A1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A6139A"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639A1" w:rsidRPr="00745BBF" w14:paraId="7257148D" w14:textId="77777777" w:rsidTr="00A639A1">
        <w:tc>
          <w:tcPr>
            <w:tcW w:w="9062" w:type="dxa"/>
          </w:tcPr>
          <w:p w14:paraId="757A35BA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procentu (K)</w:t>
            </w:r>
          </w:p>
          <w:p w14:paraId="6C6C24F7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potrzebę stosowania procentów w życiu codziennym (K)</w:t>
            </w:r>
          </w:p>
          <w:p w14:paraId="0BD31670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wskazać przykłady zastosowań procentów w życiu codziennym (K)</w:t>
            </w:r>
          </w:p>
          <w:p w14:paraId="3C108028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zamienić procent na ułamek (K)</w:t>
            </w:r>
          </w:p>
          <w:p w14:paraId="60116495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zamienić ułamek na procent (K-P)</w:t>
            </w:r>
          </w:p>
          <w:p w14:paraId="164C911B" w14:textId="77777777" w:rsidR="00A639A1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procentowo zaznaczoną część figury (K-P) i zaznaczyć procent danej figury (K-P)</w:t>
            </w:r>
          </w:p>
          <w:p w14:paraId="12677EA5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diagramu procentowego (K)</w:t>
            </w:r>
          </w:p>
          <w:p w14:paraId="27723E82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 diagramów odczytać potrzebne informacje (K-P)</w:t>
            </w:r>
          </w:p>
          <w:p w14:paraId="64D4CE67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procent danej liczby (K-P)</w:t>
            </w:r>
          </w:p>
          <w:p w14:paraId="52FF22B4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pojęcia podwyżka (obniżka) o pewien procent (K)</w:t>
            </w:r>
          </w:p>
          <w:p w14:paraId="20E332B4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wie, jak obliczyć podwyżkę (obniżkę) o pewien procent (K)</w:t>
            </w:r>
          </w:p>
          <w:p w14:paraId="471CD8AA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podwyżkę (obniżkę) o pewien procent (K-P)</w:t>
            </w:r>
          </w:p>
          <w:p w14:paraId="38B0D138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obliczyć, o ile procent jest większa (mniejsza) liczba od danej (K-P)</w:t>
            </w:r>
          </w:p>
        </w:tc>
      </w:tr>
      <w:tr w:rsidR="00A639A1" w:rsidRPr="00745BBF" w14:paraId="03273CCD" w14:textId="77777777" w:rsidTr="0016707E">
        <w:tc>
          <w:tcPr>
            <w:tcW w:w="9062" w:type="dxa"/>
            <w:shd w:val="clear" w:color="auto" w:fill="FFFF99"/>
          </w:tcPr>
          <w:p w14:paraId="11BC62CE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dopuszczającą). Uczeń:</w:t>
            </w:r>
          </w:p>
        </w:tc>
      </w:tr>
      <w:tr w:rsidR="00A639A1" w:rsidRPr="00745BBF" w14:paraId="7221CB80" w14:textId="77777777" w:rsidTr="00A639A1">
        <w:tc>
          <w:tcPr>
            <w:tcW w:w="9062" w:type="dxa"/>
          </w:tcPr>
          <w:p w14:paraId="13542E49" w14:textId="77777777" w:rsidR="00812D0C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zamienić ułamek na procent (K-P)</w:t>
            </w:r>
          </w:p>
          <w:p w14:paraId="1F8067A3" w14:textId="77777777" w:rsidR="004043FB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zamienić liczbę wymierną na procent (P)</w:t>
            </w:r>
          </w:p>
          <w:p w14:paraId="1C149CC7" w14:textId="77777777" w:rsidR="00A639A1" w:rsidRPr="00745BBF" w:rsidRDefault="00812D0C" w:rsidP="00812D0C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procentowo zaznaczoną część figury (K-P) i zaznaczyć procent danej figury (K-P)</w:t>
            </w:r>
          </w:p>
          <w:p w14:paraId="5DCF397C" w14:textId="77777777" w:rsidR="004043FB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potrzebę stosowania diagramów do wizualizacji informacji (P)</w:t>
            </w:r>
          </w:p>
          <w:p w14:paraId="71DD36EA" w14:textId="77777777" w:rsidR="00812D0C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 diagramów odczytać potrzebne informacje (K-P)</w:t>
            </w:r>
          </w:p>
          <w:p w14:paraId="4E90AC4A" w14:textId="77777777" w:rsidR="004043FB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sposób obliczania, jakim procentem jednej liczby jest druga liczba (P)</w:t>
            </w:r>
          </w:p>
          <w:p w14:paraId="1F2E6156" w14:textId="77777777" w:rsidR="00922703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obliczyć, jakim procentem jednej liczby jest druga liczba (P)</w:t>
            </w:r>
          </w:p>
          <w:p w14:paraId="5158DA89" w14:textId="77777777" w:rsidR="004043FB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procent danej liczby (K-P)</w:t>
            </w:r>
          </w:p>
          <w:p w14:paraId="58C49FBF" w14:textId="77777777" w:rsidR="00812D0C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podwyżkę (obniżkę) o pewien procent (K-P)</w:t>
            </w:r>
          </w:p>
          <w:p w14:paraId="0A314466" w14:textId="77777777" w:rsidR="004043FB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wie jak obliczyć liczbę na podstawie jej procentu (P)</w:t>
            </w:r>
          </w:p>
          <w:p w14:paraId="1F19A0A6" w14:textId="77777777" w:rsidR="00812D0C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liczbę na podstawie jej procentu (P)</w:t>
            </w:r>
          </w:p>
          <w:p w14:paraId="3534BE7F" w14:textId="77777777" w:rsidR="004043FB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obliczyć, o ile procent jest większa (mniejsza) liczba od danej (K-P)</w:t>
            </w:r>
          </w:p>
          <w:p w14:paraId="437CDED6" w14:textId="77777777" w:rsidR="00812D0C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zna i rozumie określenie punkty procentowe (P)</w:t>
            </w:r>
          </w:p>
          <w:p w14:paraId="287D8346" w14:textId="77777777" w:rsidR="00812D0C" w:rsidRPr="00745BBF" w:rsidRDefault="00812D0C" w:rsidP="00812D0C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związane z procentami (P)</w:t>
            </w:r>
          </w:p>
        </w:tc>
      </w:tr>
      <w:tr w:rsidR="00A639A1" w:rsidRPr="00745BBF" w14:paraId="3E3CA4EF" w14:textId="77777777" w:rsidTr="0016707E">
        <w:tc>
          <w:tcPr>
            <w:tcW w:w="9062" w:type="dxa"/>
            <w:shd w:val="clear" w:color="auto" w:fill="FFFF99"/>
          </w:tcPr>
          <w:p w14:paraId="1588DAC0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A639A1" w:rsidRPr="00745BBF" w14:paraId="2EADF2DF" w14:textId="77777777" w:rsidTr="00A639A1">
        <w:tc>
          <w:tcPr>
            <w:tcW w:w="9062" w:type="dxa"/>
          </w:tcPr>
          <w:p w14:paraId="37902C9B" w14:textId="77777777" w:rsidR="00812D0C" w:rsidRPr="00745BBF" w:rsidRDefault="00812D0C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zna pojęcie promila (R)</w:t>
            </w:r>
          </w:p>
          <w:p w14:paraId="310C1099" w14:textId="77777777" w:rsidR="00A639A1" w:rsidRPr="00745BBF" w:rsidRDefault="00812D0C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zamieniać ułamki, procenty na promile i odwrotnie (R)</w:t>
            </w:r>
          </w:p>
          <w:p w14:paraId="36E592B4" w14:textId="77777777" w:rsidR="00812D0C" w:rsidRPr="00745BBF" w:rsidRDefault="00812D0C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potrafi wybrać z diagramu informacje i je zinterpretować (R-D)</w:t>
            </w:r>
          </w:p>
          <w:p w14:paraId="2039C40E" w14:textId="77777777" w:rsidR="00812D0C" w:rsidRPr="00745BBF" w:rsidRDefault="00812D0C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potrafi zobrazować dowolnym diagramem wybrane informacje (R-D)</w:t>
            </w:r>
          </w:p>
          <w:p w14:paraId="63231D8F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obliczyć, jakim procentem jednej liczby jest druga liczba (R)</w:t>
            </w:r>
          </w:p>
          <w:p w14:paraId="5531D3EF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obliczania, jakim procentem jednej liczby jest druga liczba (R-W)</w:t>
            </w:r>
          </w:p>
          <w:p w14:paraId="739C619F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procentu danej liczby (R-W)</w:t>
            </w:r>
          </w:p>
          <w:p w14:paraId="5159FCE2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wykorzystać diagramy do rozwiązywania zadań tekstowych (R-W)</w:t>
            </w:r>
          </w:p>
          <w:p w14:paraId="04474824" w14:textId="77777777" w:rsidR="00D62542" w:rsidRPr="00745BBF" w:rsidRDefault="00D62542" w:rsidP="004043FB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podwyżek i obniżek o pewien procent (R-W)</w:t>
            </w:r>
          </w:p>
          <w:p w14:paraId="3DA73EFB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liczbę na podstawie jej procentu (R)</w:t>
            </w:r>
          </w:p>
          <w:p w14:paraId="5427FBF9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liczby na podstawie jej procentu (R-W)</w:t>
            </w:r>
          </w:p>
          <w:p w14:paraId="1CFA62AA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obliczyć, o ile procent jest większa (mniejsza) liczba od danej (R)</w:t>
            </w:r>
          </w:p>
          <w:p w14:paraId="4CA7DA1D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zastosować powyższe obliczenia w zadaniach tekstowych (R-W)</w:t>
            </w:r>
          </w:p>
          <w:p w14:paraId="5E6779E1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odczytać z diagramu informacje potrzebne w zadaniu (R-D)</w:t>
            </w:r>
          </w:p>
          <w:p w14:paraId="42BB836E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związane z procentami (R-D)</w:t>
            </w:r>
          </w:p>
        </w:tc>
      </w:tr>
      <w:tr w:rsidR="00A639A1" w:rsidRPr="00745BBF" w14:paraId="767153F9" w14:textId="77777777" w:rsidTr="0016707E">
        <w:tc>
          <w:tcPr>
            <w:tcW w:w="9062" w:type="dxa"/>
            <w:shd w:val="clear" w:color="auto" w:fill="FFFF99"/>
          </w:tcPr>
          <w:p w14:paraId="624B1BAB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A639A1" w:rsidRPr="00745BBF" w14:paraId="3BAD5DA7" w14:textId="77777777" w:rsidTr="00A639A1">
        <w:tc>
          <w:tcPr>
            <w:tcW w:w="9062" w:type="dxa"/>
          </w:tcPr>
          <w:p w14:paraId="74AF6406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potrafi wybrać z diagramu informacje i je zinterpretować (R-D)</w:t>
            </w:r>
          </w:p>
          <w:p w14:paraId="079D4207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potrafi zobrazować dowolnym diagramem wybrane informacje (R-D)</w:t>
            </w:r>
          </w:p>
          <w:p w14:paraId="36FAC628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obliczania, jakim procentem jednej liczby jest druga liczba (R-W)</w:t>
            </w:r>
          </w:p>
          <w:p w14:paraId="4D90CE89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procentu danej liczby (R-W)</w:t>
            </w:r>
          </w:p>
          <w:p w14:paraId="47504E16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wykorzystać diagramy do rozwiązywania zadań tekstowych (R-W)</w:t>
            </w:r>
          </w:p>
          <w:p w14:paraId="6ED0868B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rozwiązać zadanie tekstowe dotyczące obliczania podwyżek i obniżek </w:t>
            </w:r>
          </w:p>
          <w:p w14:paraId="50C6798E" w14:textId="77777777" w:rsidR="00D62542" w:rsidRPr="00745BBF" w:rsidRDefault="00D62542" w:rsidP="004043FB">
            <w:pPr>
              <w:ind w:left="113"/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o pewien procent (R-W)</w:t>
            </w:r>
          </w:p>
          <w:p w14:paraId="69322E8D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liczby na podstawie jej procentu (R-W)</w:t>
            </w:r>
          </w:p>
          <w:p w14:paraId="4530BBA0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zastosować powyższe obliczenia w zadaniach tekstowych (R-W)</w:t>
            </w:r>
          </w:p>
          <w:p w14:paraId="799AD23F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odczytać z diagramu informacje potrzebne w zadaniu (R-D)</w:t>
            </w:r>
          </w:p>
          <w:p w14:paraId="4380B505" w14:textId="77777777" w:rsidR="00A639A1" w:rsidRPr="00745BBF" w:rsidRDefault="00D62542" w:rsidP="00A639A1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związane z procentami (R-D)</w:t>
            </w:r>
          </w:p>
        </w:tc>
      </w:tr>
      <w:tr w:rsidR="0016707E" w:rsidRPr="00745BBF" w14:paraId="53374E68" w14:textId="77777777" w:rsidTr="0016707E">
        <w:tc>
          <w:tcPr>
            <w:tcW w:w="9062" w:type="dxa"/>
            <w:shd w:val="clear" w:color="auto" w:fill="FFFF99"/>
          </w:tcPr>
          <w:p w14:paraId="04EEAB89" w14:textId="77777777" w:rsidR="0016707E" w:rsidRPr="00745BBF" w:rsidRDefault="0016707E" w:rsidP="0016707E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311430" w:rsidRPr="00745BBF" w14:paraId="0EC9582C" w14:textId="77777777" w:rsidTr="00311430">
        <w:tc>
          <w:tcPr>
            <w:tcW w:w="9062" w:type="dxa"/>
            <w:shd w:val="clear" w:color="auto" w:fill="auto"/>
          </w:tcPr>
          <w:p w14:paraId="0BC7C8FF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obliczania, jakim procentem jednej liczby jest druga liczba (R-W)</w:t>
            </w:r>
          </w:p>
          <w:p w14:paraId="0A76909E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procentu danej liczby (R-W)</w:t>
            </w:r>
          </w:p>
          <w:p w14:paraId="0196B6CC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wykorzystać diagramy do rozwiązywania zadań tekstowych (R-W)</w:t>
            </w:r>
          </w:p>
          <w:p w14:paraId="0DEF68D5" w14:textId="77777777" w:rsidR="00D62542" w:rsidRPr="00745BBF" w:rsidRDefault="00D62542" w:rsidP="004043FB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podwyżek i obniżek o pewien procent (R-W)</w:t>
            </w:r>
          </w:p>
          <w:p w14:paraId="34957A1D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dotyczące obliczania liczby na podstawie jej procentu (R-W)</w:t>
            </w:r>
          </w:p>
          <w:p w14:paraId="657A7B7E" w14:textId="77777777" w:rsidR="00D62542" w:rsidRPr="00745BBF" w:rsidRDefault="00D62542" w:rsidP="00D62542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zastosować powyższe obliczenia w zadaniach tekstowych (R-W)</w:t>
            </w:r>
          </w:p>
          <w:p w14:paraId="26E087E0" w14:textId="77777777" w:rsidR="00311430" w:rsidRPr="00745BBF" w:rsidRDefault="00D62542" w:rsidP="0016707E">
            <w:pPr>
              <w:numPr>
                <w:ilvl w:val="0"/>
                <w:numId w:val="7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własności procentów w sytuacji ogólnej (W)</w:t>
            </w:r>
          </w:p>
        </w:tc>
      </w:tr>
    </w:tbl>
    <w:p w14:paraId="5D484183" w14:textId="77777777" w:rsidR="00311430" w:rsidRDefault="0031143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745BBF" w14:paraId="5D42E15D" w14:textId="77777777" w:rsidTr="0016707E">
        <w:tc>
          <w:tcPr>
            <w:tcW w:w="9062" w:type="dxa"/>
            <w:shd w:val="clear" w:color="auto" w:fill="FFCC66"/>
          </w:tcPr>
          <w:p w14:paraId="38061AE7" w14:textId="77777777" w:rsidR="00A639A1" w:rsidRPr="00745BBF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DZIAŁ  3. </w:t>
            </w:r>
            <w:r w:rsidR="00A639A1" w:rsidRPr="00745BBF">
              <w:rPr>
                <w:rFonts w:cstheme="minorHAnsi"/>
                <w:b/>
                <w:sz w:val="20"/>
                <w:szCs w:val="20"/>
              </w:rPr>
              <w:t>FIGURY NA PŁASZCZYŹNIE</w:t>
            </w:r>
          </w:p>
        </w:tc>
      </w:tr>
      <w:tr w:rsidR="00A639A1" w:rsidRPr="00745BBF" w14:paraId="68E1FC70" w14:textId="77777777" w:rsidTr="0016707E">
        <w:tc>
          <w:tcPr>
            <w:tcW w:w="9062" w:type="dxa"/>
            <w:shd w:val="clear" w:color="auto" w:fill="FFFF99"/>
          </w:tcPr>
          <w:p w14:paraId="69CC97A1" w14:textId="77777777" w:rsidR="00A639A1" w:rsidRPr="00745BBF" w:rsidRDefault="00A639A1" w:rsidP="00A639A1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Wymagania na ocenę dopuszczającą</w:t>
            </w:r>
            <w:r w:rsidR="00A6139A"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. Uczeń:</w:t>
            </w:r>
          </w:p>
        </w:tc>
      </w:tr>
      <w:tr w:rsidR="00A639A1" w:rsidRPr="00745BBF" w14:paraId="698BE091" w14:textId="77777777" w:rsidTr="00A639A1">
        <w:tc>
          <w:tcPr>
            <w:tcW w:w="9062" w:type="dxa"/>
          </w:tcPr>
          <w:p w14:paraId="409E45AE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podstawowe pojęcia: punkt, prosta, odcinek (K)</w:t>
            </w:r>
          </w:p>
          <w:p w14:paraId="12E3FAC2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prostych prostopadłych i równoległych (K)</w:t>
            </w:r>
          </w:p>
          <w:p w14:paraId="4F179016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kąta (K)</w:t>
            </w:r>
          </w:p>
          <w:p w14:paraId="55FF6AE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miary kąta (K)</w:t>
            </w:r>
          </w:p>
          <w:p w14:paraId="42B490EF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rodzaje kątów (K-P)</w:t>
            </w:r>
          </w:p>
          <w:p w14:paraId="2428EE1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konstruować kąt przystający do danego (K)</w:t>
            </w:r>
          </w:p>
          <w:p w14:paraId="51423328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nazwy kątów utworzonych przez dwie przecinające się proste oraz kątów utworzonych pomiędzy dwiema prostymi równoległymi przeciętymi trzecią prostą i związki pomiędzy nimi (K-P)</w:t>
            </w:r>
          </w:p>
          <w:p w14:paraId="73B160B7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wielokąta (K)</w:t>
            </w:r>
          </w:p>
          <w:p w14:paraId="76D84EDA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sumę miar kątów wewnętrznych trójkąta (K)</w:t>
            </w:r>
          </w:p>
          <w:p w14:paraId="6356037E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kreślić poszczególne rodzaje trójkątów (K-P)</w:t>
            </w:r>
          </w:p>
          <w:p w14:paraId="75D0F42D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definicję figur przystających (K)</w:t>
            </w:r>
          </w:p>
          <w:p w14:paraId="6C3468C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wskazać figury przystające (K)</w:t>
            </w:r>
          </w:p>
          <w:p w14:paraId="31A42250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definicję prostokąta i kwadratu (K)</w:t>
            </w:r>
          </w:p>
          <w:p w14:paraId="00C51B5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rozróżniać poszczególne rodzaje czworokątów (K)</w:t>
            </w:r>
          </w:p>
          <w:p w14:paraId="24B604D6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rysować przekątne czworokątów (K)</w:t>
            </w:r>
          </w:p>
          <w:p w14:paraId="75E45CBB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rysować wysokości czworokątów (K – P)</w:t>
            </w:r>
          </w:p>
          <w:p w14:paraId="54C67937" w14:textId="77777777" w:rsidR="003D3C3B" w:rsidRPr="00745BBF" w:rsidRDefault="003D3C3B" w:rsidP="003D3C3B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wielokąta foremnego (K)</w:t>
            </w:r>
          </w:p>
          <w:p w14:paraId="5D251E3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jednostki pola (K)</w:t>
            </w:r>
          </w:p>
          <w:p w14:paraId="740487F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zależności pomiędzy jednostkami pola (K-P)</w:t>
            </w:r>
          </w:p>
          <w:p w14:paraId="6CE09E63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pole prostokąta (K)</w:t>
            </w:r>
          </w:p>
          <w:p w14:paraId="00293AD3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pole kwadratu (K)</w:t>
            </w:r>
          </w:p>
          <w:p w14:paraId="48C251B2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eastAsia="Times New Roman"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pole prostokąta, którego boki są wyrażone w tych samych jednostkach (K)</w:t>
            </w:r>
          </w:p>
          <w:p w14:paraId="61C4F779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wzory na obliczanie pól wielokątów (K)</w:t>
            </w:r>
          </w:p>
          <w:p w14:paraId="5C56D511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eastAsia="Times New Roman"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pola wielokątów (K)</w:t>
            </w:r>
          </w:p>
          <w:p w14:paraId="0A38CD8A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narysować układ współrzędnych (K) </w:t>
            </w:r>
          </w:p>
          <w:p w14:paraId="4031CAE0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układu współrzędnych (K)</w:t>
            </w:r>
          </w:p>
          <w:p w14:paraId="5140BF80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odczytać współrzędne punktów (K)</w:t>
            </w:r>
          </w:p>
          <w:p w14:paraId="3BFF8052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zaznaczyć punkty o danych współrzędnych (K)</w:t>
            </w:r>
          </w:p>
          <w:p w14:paraId="53EA9611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rysować odcinki w układzie współrzędnych (K)</w:t>
            </w:r>
          </w:p>
        </w:tc>
      </w:tr>
      <w:tr w:rsidR="00A639A1" w:rsidRPr="00745BBF" w14:paraId="5E56810B" w14:textId="77777777" w:rsidTr="0016707E">
        <w:tc>
          <w:tcPr>
            <w:tcW w:w="9062" w:type="dxa"/>
            <w:shd w:val="clear" w:color="auto" w:fill="FFFF99"/>
          </w:tcPr>
          <w:p w14:paraId="36330513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>Wym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agania  na ocenę dostateczną (oprócz spełnienia wymagań na ocenę dopuszczającą). Uczeń:</w:t>
            </w:r>
          </w:p>
        </w:tc>
      </w:tr>
      <w:tr w:rsidR="00A639A1" w:rsidRPr="00745BBF" w14:paraId="0C726022" w14:textId="77777777" w:rsidTr="00A639A1">
        <w:tc>
          <w:tcPr>
            <w:tcW w:w="9062" w:type="dxa"/>
          </w:tcPr>
          <w:p w14:paraId="37A1665A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kreślić proste i odcinki prostopadłe przechodzące przez dany punkt (P)</w:t>
            </w:r>
          </w:p>
          <w:p w14:paraId="45E05EFD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podzielić odcinek na połowy (P)</w:t>
            </w:r>
          </w:p>
          <w:p w14:paraId="4BA8F703" w14:textId="77777777" w:rsidR="004043F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wie, jak obliczyć odległość punktu od prostej i odległość pomiędzy prostymi (P)</w:t>
            </w:r>
          </w:p>
          <w:p w14:paraId="2C190588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warunek współliniowości trzech punktów (P)</w:t>
            </w:r>
          </w:p>
          <w:p w14:paraId="56F60B45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rodzaje kątów (K-P)</w:t>
            </w:r>
          </w:p>
          <w:p w14:paraId="381B403E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nazwy kątów utworzonych przez dwie przecinające się proste oraz kątów utworzonych pomiędzy dwiema prostymi równoległymi przeciętymi trzecią prostą i związki pomiędzy nimi (K-P)</w:t>
            </w:r>
          </w:p>
          <w:p w14:paraId="087C4CC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miary katów przyległych, wierzchołkowych, odpowiadających, naprzemianległych, gdy dana jest miara jednego z nich (P)</w:t>
            </w:r>
          </w:p>
          <w:p w14:paraId="23999E32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kreślić poszczególne rodzaje trójkątów (K-P)</w:t>
            </w:r>
          </w:p>
          <w:p w14:paraId="5756B755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na podstawie rysunku miary kątów w trójkącie (P-R)</w:t>
            </w:r>
          </w:p>
          <w:p w14:paraId="34C4298C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cechy przystawania trójkątów (P)</w:t>
            </w:r>
          </w:p>
          <w:p w14:paraId="647AA863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konstruować trójkąt o danych trzech bokach (P)</w:t>
            </w:r>
          </w:p>
          <w:p w14:paraId="509AD793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eastAsia="Times New Roman"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rozpoznawać trójkąty przystające (P-R)</w:t>
            </w:r>
          </w:p>
          <w:p w14:paraId="5F4CF4AC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definicję trapezu, równoległoboku i rombu (P)</w:t>
            </w:r>
          </w:p>
          <w:p w14:paraId="26535542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podać własności czworokątów (P)</w:t>
            </w:r>
          </w:p>
          <w:p w14:paraId="65FA9898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rysować wysokości czworokątów (K – P)</w:t>
            </w:r>
          </w:p>
          <w:p w14:paraId="59BCF455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miary katów w poznanych czworokątach (P)</w:t>
            </w:r>
          </w:p>
          <w:p w14:paraId="40F6370C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eastAsia="Times New Roman"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obwody narysowanych czworokątów (P)</w:t>
            </w:r>
          </w:p>
          <w:p w14:paraId="40AA9CDA" w14:textId="77777777" w:rsidR="003D3C3B" w:rsidRPr="00745BBF" w:rsidRDefault="003D3C3B" w:rsidP="003D3C3B">
            <w:pPr>
              <w:numPr>
                <w:ilvl w:val="0"/>
                <w:numId w:val="8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własności wielokątów foremnych (P)</w:t>
            </w:r>
          </w:p>
          <w:p w14:paraId="6C503AB3" w14:textId="77777777" w:rsidR="003D3C3B" w:rsidRPr="00745BBF" w:rsidRDefault="003D3C3B" w:rsidP="003D3C3B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konstruować sześciokąt i ośmiokąt foremny (P)</w:t>
            </w:r>
          </w:p>
          <w:p w14:paraId="5CE8C742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eastAsia="Times New Roman"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miarę kąta wewnętrznego wielokąta foremnego (P)</w:t>
            </w:r>
          </w:p>
          <w:p w14:paraId="69310DE9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zależności pomiędzy jednostkami pola (K-P)</w:t>
            </w:r>
          </w:p>
          <w:p w14:paraId="19EF82CE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zamieniać jednostki pola (P)</w:t>
            </w:r>
          </w:p>
          <w:p w14:paraId="1479E68A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eastAsia="Times New Roman"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pole prostokąta, którego boki są wyrażone w tych samych jednostkach (K) i różnych jednostkach (P)</w:t>
            </w:r>
          </w:p>
          <w:p w14:paraId="238DFD79" w14:textId="77777777" w:rsidR="004043F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rysować wielokąty w układzie współrzędnych (P)</w:t>
            </w:r>
          </w:p>
          <w:p w14:paraId="1941CD6C" w14:textId="77777777" w:rsidR="00A639A1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długość odcinka równoległego do jednej z osi układu (P)</w:t>
            </w:r>
          </w:p>
        </w:tc>
      </w:tr>
      <w:tr w:rsidR="00A639A1" w:rsidRPr="00745BBF" w14:paraId="6E585452" w14:textId="77777777" w:rsidTr="0016707E">
        <w:tc>
          <w:tcPr>
            <w:tcW w:w="9062" w:type="dxa"/>
            <w:shd w:val="clear" w:color="auto" w:fill="FFFF99"/>
          </w:tcPr>
          <w:p w14:paraId="1ADEBF29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A639A1" w:rsidRPr="00745BBF" w14:paraId="5A751728" w14:textId="77777777" w:rsidTr="00A639A1">
        <w:tc>
          <w:tcPr>
            <w:tcW w:w="9062" w:type="dxa"/>
          </w:tcPr>
          <w:p w14:paraId="4DA7B21E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kreślić proste i odcinki równoległe przechodzące przez dany punkt (R)</w:t>
            </w:r>
          </w:p>
          <w:p w14:paraId="35690B21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odległość punktu od prostej i odległość pomiędzy prostymi (R)</w:t>
            </w:r>
          </w:p>
          <w:p w14:paraId="19DCCFDA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sprawdzić współliniowość trzech punktów (R)</w:t>
            </w:r>
          </w:p>
          <w:p w14:paraId="471E9006" w14:textId="77777777" w:rsidR="004043F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na podstawie rysunku miary kątów (R)</w:t>
            </w:r>
          </w:p>
          <w:p w14:paraId="7A880800" w14:textId="77777777" w:rsidR="00A639A1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dotyczące kątów (R-W)</w:t>
            </w:r>
          </w:p>
          <w:p w14:paraId="4FA7CF53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zasadę klasyfikacji trójkątów (R)</w:t>
            </w:r>
          </w:p>
          <w:p w14:paraId="73C98F92" w14:textId="77777777" w:rsidR="003D3C3B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klasyfikować trójkąty ze względu na boki i kąty (R)</w:t>
            </w:r>
          </w:p>
          <w:p w14:paraId="1695CDE0" w14:textId="77777777" w:rsidR="005618C7" w:rsidRPr="00745BBF" w:rsidRDefault="005618C7" w:rsidP="005618C7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sprawdzić, czy z danych odcinków można zbudować trójkąt (</w:t>
            </w:r>
            <w:r>
              <w:rPr>
                <w:rFonts w:cstheme="minorHAnsi"/>
                <w:sz w:val="20"/>
                <w:szCs w:val="20"/>
              </w:rPr>
              <w:t>R</w:t>
            </w:r>
            <w:r w:rsidRPr="00745BBF">
              <w:rPr>
                <w:rFonts w:cstheme="minorHAnsi"/>
                <w:sz w:val="20"/>
                <w:szCs w:val="20"/>
              </w:rPr>
              <w:t>)</w:t>
            </w:r>
          </w:p>
          <w:p w14:paraId="0C07CB57" w14:textId="77777777" w:rsidR="004043FB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wybrać z danego zbioru odcinki, z których można zbudować trójkąt (R-D)</w:t>
            </w:r>
          </w:p>
          <w:p w14:paraId="22108E97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zależności między bokami (kątami) w trójkącie podczas rozwiązywania zadań tekstowych (R-W)</w:t>
            </w:r>
          </w:p>
          <w:p w14:paraId="703B035B" w14:textId="77777777" w:rsidR="003D3C3B" w:rsidRPr="00745BBF" w:rsidRDefault="003D3C3B" w:rsidP="004043F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konstruować trójkąt o danych dwóch bokach i kącie między nimi zawartym (R)</w:t>
            </w:r>
          </w:p>
          <w:p w14:paraId="22FCA55C" w14:textId="77777777" w:rsidR="004043F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konstrukcyjne (R-W)</w:t>
            </w:r>
          </w:p>
          <w:p w14:paraId="51607218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uzasadniać przystawanie trójkątów (R-D)</w:t>
            </w:r>
          </w:p>
          <w:p w14:paraId="7C05DAFB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zasadę klasyfikacji czworokątów (R)</w:t>
            </w:r>
          </w:p>
          <w:p w14:paraId="07AECE57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klasyfikować czworokąty ze względu na boki i kąty (R)</w:t>
            </w:r>
          </w:p>
          <w:p w14:paraId="582E9C85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własności czworokątów do rozwiązywania zadań (R-W)</w:t>
            </w:r>
          </w:p>
          <w:p w14:paraId="0F378E02" w14:textId="77777777" w:rsidR="004043F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zamieniać jednostki pola (R)</w:t>
            </w:r>
          </w:p>
          <w:p w14:paraId="614FA795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trudniejsze zadania dotyczące pola prostokąta (R-D)</w:t>
            </w:r>
          </w:p>
          <w:p w14:paraId="47DCFC8F" w14:textId="77777777" w:rsidR="004043FB" w:rsidRPr="00745BBF" w:rsidRDefault="003D3C3B" w:rsidP="004043F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związane z obliczaniem pól i obwodów wielokątów na płaszczyźnie (R-D)</w:t>
            </w:r>
          </w:p>
          <w:p w14:paraId="03D1D657" w14:textId="77777777" w:rsidR="00F65212" w:rsidRPr="00745BBF" w:rsidRDefault="00F65212" w:rsidP="00F65212">
            <w:pPr>
              <w:ind w:left="113"/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pola wielokątów (R-W)</w:t>
            </w:r>
          </w:p>
          <w:p w14:paraId="241879A9" w14:textId="77777777" w:rsidR="00F65212" w:rsidRPr="00745BBF" w:rsidRDefault="00F65212" w:rsidP="004043F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</w:p>
          <w:p w14:paraId="5A0008C2" w14:textId="77777777" w:rsidR="004043FB" w:rsidRPr="00745BBF" w:rsidRDefault="003D3C3B" w:rsidP="004043F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związane z obliczaniem pól i obwodów wielokątów w układzie współrzędnych (R-D)</w:t>
            </w:r>
          </w:p>
          <w:p w14:paraId="4E5CD570" w14:textId="77777777" w:rsidR="003D3C3B" w:rsidRPr="00745BBF" w:rsidRDefault="003D3C3B" w:rsidP="004043FB">
            <w:pPr>
              <w:ind w:left="113"/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wyznaczyć współrzędne brakujących wierzchołków prostokąta, równoległoboku i trójkąta (R)</w:t>
            </w:r>
          </w:p>
        </w:tc>
      </w:tr>
      <w:tr w:rsidR="00A639A1" w:rsidRPr="00745BBF" w14:paraId="60185C39" w14:textId="77777777" w:rsidTr="0016707E">
        <w:tc>
          <w:tcPr>
            <w:tcW w:w="9062" w:type="dxa"/>
            <w:shd w:val="clear" w:color="auto" w:fill="FFFF99"/>
          </w:tcPr>
          <w:p w14:paraId="590641D5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D4D37" w:rsidRPr="00745BBF" w14:paraId="5E68F16D" w14:textId="77777777" w:rsidTr="00A639A1">
        <w:tc>
          <w:tcPr>
            <w:tcW w:w="9062" w:type="dxa"/>
          </w:tcPr>
          <w:p w14:paraId="2196DA5D" w14:textId="77777777" w:rsidR="004043FB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wybrać z danego zbioru odcinki, z kt</w:t>
            </w:r>
            <w:r w:rsidR="005618C7">
              <w:rPr>
                <w:rFonts w:cstheme="minorHAnsi"/>
                <w:sz w:val="20"/>
                <w:szCs w:val="20"/>
              </w:rPr>
              <w:t>órych można zbudować trójkąt (</w:t>
            </w:r>
            <w:r w:rsidRPr="00745BBF">
              <w:rPr>
                <w:rFonts w:cstheme="minorHAnsi"/>
                <w:sz w:val="20"/>
                <w:szCs w:val="20"/>
              </w:rPr>
              <w:t>D)</w:t>
            </w:r>
          </w:p>
          <w:p w14:paraId="3343EB97" w14:textId="77777777" w:rsidR="00EE0CE6" w:rsidRPr="00745BBF" w:rsidRDefault="00EE0CE6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dotyczące kątów (R-W)</w:t>
            </w:r>
          </w:p>
          <w:p w14:paraId="4FB1D679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zależności między bokami (kątami) w trójkącie podczas rozwiązywania zadań tekstowych (R-W)</w:t>
            </w:r>
          </w:p>
          <w:p w14:paraId="747DB8E5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konstruować trójkąt, gdy dany jest bok i dwa kąty do niego przyległe (D)</w:t>
            </w:r>
          </w:p>
          <w:p w14:paraId="162B1A56" w14:textId="77777777" w:rsidR="004043FB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konstrukcyjne (R-W)</w:t>
            </w:r>
          </w:p>
          <w:p w14:paraId="0E9E1383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uzasadniać przystawanie trójkątów (R-D)</w:t>
            </w:r>
          </w:p>
          <w:p w14:paraId="615F39E4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własności czworokątów do rozwiązywania zadań (R-W)</w:t>
            </w:r>
          </w:p>
          <w:p w14:paraId="1D3CCD9A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wielokątami foremnymi (D-W)</w:t>
            </w:r>
          </w:p>
          <w:p w14:paraId="40A84464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trudniejsze zadania dotyczące pola prostokąta (R-D)</w:t>
            </w:r>
          </w:p>
          <w:p w14:paraId="12549A0E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związane z obliczaniem pól i obwodów wielokątów na płaszczyźnie (R-D)</w:t>
            </w:r>
          </w:p>
          <w:p w14:paraId="52A6C9E0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pola wielokątów (R-W)</w:t>
            </w:r>
          </w:p>
          <w:p w14:paraId="639B7874" w14:textId="77777777" w:rsidR="00AE1955" w:rsidRPr="00745BBF" w:rsidRDefault="00AE1955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związane z obliczaniem pól i obwodów wielokątów w układzie współrzędnych (R-D)</w:t>
            </w:r>
          </w:p>
        </w:tc>
      </w:tr>
      <w:tr w:rsidR="0016707E" w:rsidRPr="00745BBF" w14:paraId="3400DAFB" w14:textId="77777777" w:rsidTr="0016707E">
        <w:tc>
          <w:tcPr>
            <w:tcW w:w="9062" w:type="dxa"/>
            <w:shd w:val="clear" w:color="auto" w:fill="FFFF99"/>
          </w:tcPr>
          <w:p w14:paraId="7B02C307" w14:textId="77777777" w:rsidR="0016707E" w:rsidRPr="00745BBF" w:rsidRDefault="0016707E" w:rsidP="0016707E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16707E" w:rsidRPr="00745BBF" w14:paraId="24DA3ACA" w14:textId="77777777" w:rsidTr="00A639A1">
        <w:tc>
          <w:tcPr>
            <w:tcW w:w="9062" w:type="dxa"/>
          </w:tcPr>
          <w:p w14:paraId="1FDD9758" w14:textId="77777777" w:rsidR="00AE1955" w:rsidRDefault="00AE1955" w:rsidP="0016707E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</w:t>
            </w:r>
            <w:r w:rsidR="00EE0CE6" w:rsidRPr="00745BBF">
              <w:rPr>
                <w:rFonts w:cstheme="minorHAnsi"/>
                <w:sz w:val="20"/>
                <w:szCs w:val="20"/>
              </w:rPr>
              <w:t>rozwiązywać zadania tekstowe dotyczące kątów (R-W)</w:t>
            </w:r>
          </w:p>
          <w:p w14:paraId="1303BB60" w14:textId="77777777" w:rsidR="00922703" w:rsidRPr="00922703" w:rsidRDefault="00922703" w:rsidP="00922703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922703">
              <w:rPr>
                <w:rFonts w:cstheme="minorHAnsi"/>
                <w:sz w:val="20"/>
                <w:szCs w:val="20"/>
                <w:highlight w:val="lightGray"/>
              </w:rPr>
              <w:t xml:space="preserve">zna nierówność trójkąta </w:t>
            </w:r>
            <w:r w:rsidRPr="00922703">
              <w:rPr>
                <w:rFonts w:cstheme="minorHAnsi"/>
                <w:i/>
                <w:sz w:val="20"/>
                <w:szCs w:val="20"/>
                <w:highlight w:val="lightGray"/>
              </w:rPr>
              <w:t>AB+BC≥AC</w:t>
            </w:r>
            <w:r w:rsidRPr="00922703">
              <w:rPr>
                <w:rFonts w:cstheme="minorHAnsi"/>
                <w:sz w:val="20"/>
                <w:szCs w:val="20"/>
                <w:highlight w:val="lightGray"/>
              </w:rPr>
              <w:t xml:space="preserve"> (W) </w:t>
            </w:r>
          </w:p>
          <w:p w14:paraId="11381264" w14:textId="77777777" w:rsidR="00EE0CE6" w:rsidRPr="00745BBF" w:rsidRDefault="00EE0CE6" w:rsidP="0016707E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zależności między bokami (kątami) w trójkącie podczas rozwiązywania zadań tekstowych (R-W)</w:t>
            </w:r>
          </w:p>
          <w:p w14:paraId="2F2648DE" w14:textId="77777777" w:rsidR="00EE0CE6" w:rsidRPr="00745BBF" w:rsidRDefault="00EE0CE6" w:rsidP="0016707E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konstrukcyjne (R-W)</w:t>
            </w:r>
          </w:p>
          <w:p w14:paraId="6AC62B83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własności czworokątów do rozwiązywania zadań (R-W)</w:t>
            </w:r>
          </w:p>
          <w:p w14:paraId="4F8029A4" w14:textId="77777777" w:rsidR="00AE1955" w:rsidRPr="00745BBF" w:rsidRDefault="00AE1955" w:rsidP="0016707E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wielokątami foremnymi (D-W)</w:t>
            </w:r>
          </w:p>
          <w:p w14:paraId="02CA4589" w14:textId="77777777" w:rsidR="00AE1955" w:rsidRPr="00745BBF" w:rsidRDefault="00AE1955" w:rsidP="0016707E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obliczać pola wielokątów (R-W)</w:t>
            </w:r>
          </w:p>
        </w:tc>
      </w:tr>
    </w:tbl>
    <w:p w14:paraId="630E1CB1" w14:textId="77777777" w:rsidR="00E479C0" w:rsidRDefault="00E479C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745BBF" w14:paraId="68EC69E1" w14:textId="77777777" w:rsidTr="0016707E">
        <w:tc>
          <w:tcPr>
            <w:tcW w:w="9062" w:type="dxa"/>
            <w:shd w:val="clear" w:color="auto" w:fill="FFCC66"/>
          </w:tcPr>
          <w:p w14:paraId="2F6FA3D2" w14:textId="77777777" w:rsidR="00A639A1" w:rsidRPr="00745BBF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DZIAŁ  4. </w:t>
            </w:r>
            <w:r w:rsidR="00A639A1" w:rsidRPr="00745BBF">
              <w:rPr>
                <w:rFonts w:cstheme="minorHAnsi"/>
                <w:b/>
                <w:sz w:val="20"/>
                <w:szCs w:val="20"/>
              </w:rPr>
              <w:t>WYRAŻENIA ALGEBRAICZNE</w:t>
            </w:r>
          </w:p>
        </w:tc>
      </w:tr>
      <w:tr w:rsidR="00A639A1" w:rsidRPr="00745BBF" w14:paraId="2CB61861" w14:textId="77777777" w:rsidTr="0016707E">
        <w:tc>
          <w:tcPr>
            <w:tcW w:w="9062" w:type="dxa"/>
            <w:shd w:val="clear" w:color="auto" w:fill="FFFF99"/>
          </w:tcPr>
          <w:p w14:paraId="50A6DE97" w14:textId="77777777" w:rsidR="00A639A1" w:rsidRPr="00745BBF" w:rsidRDefault="00A639A1" w:rsidP="00A6139A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A6139A"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639A1" w:rsidRPr="00745BBF" w14:paraId="28C04B7B" w14:textId="77777777" w:rsidTr="00A639A1">
        <w:tc>
          <w:tcPr>
            <w:tcW w:w="9062" w:type="dxa"/>
          </w:tcPr>
          <w:p w14:paraId="60D20CB0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wyrażenia algebraicznego (K)</w:t>
            </w:r>
          </w:p>
          <w:p w14:paraId="753DB8C4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budować proste wyrażenia algebraiczne (K)</w:t>
            </w:r>
          </w:p>
          <w:p w14:paraId="5BE62891" w14:textId="77777777" w:rsidR="004043F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rozróżnić pojęcia: suma, różnica, iloczyn, iloraz (K)</w:t>
            </w:r>
          </w:p>
          <w:p w14:paraId="27AF3C23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budować i odczytywać wyrażenia algebraiczne (K-P)</w:t>
            </w:r>
          </w:p>
          <w:p w14:paraId="08A2CF0E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obliczyć wartość liczbową wyrażenia bez jego przekształcenia dla jednej zmiennej wymiernej (K-P) </w:t>
            </w:r>
          </w:p>
          <w:p w14:paraId="68EDF25F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jednomianu (K)</w:t>
            </w:r>
          </w:p>
          <w:p w14:paraId="0B781FC0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jednomianów podobnych (K)</w:t>
            </w:r>
          </w:p>
          <w:p w14:paraId="1A66B82F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porządkować jednomiany (K-P)</w:t>
            </w:r>
          </w:p>
          <w:p w14:paraId="71B495B9" w14:textId="77777777" w:rsidR="004043F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współczynniki liczbowe jednomianu (K)</w:t>
            </w:r>
          </w:p>
          <w:p w14:paraId="37E0D251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rozpoznać jednomiany podobne (K)</w:t>
            </w:r>
          </w:p>
          <w:p w14:paraId="46F14DDC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sumy algebraicznej (K)</w:t>
            </w:r>
          </w:p>
          <w:p w14:paraId="3244C1FF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wyrazów podobnych (K)</w:t>
            </w:r>
          </w:p>
          <w:p w14:paraId="12D31BA5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odczytać wyrazy sumy algebraicznej (K)</w:t>
            </w:r>
          </w:p>
          <w:p w14:paraId="47D851C6" w14:textId="77777777" w:rsidR="003D3C3B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wskazać współczynniki sumy algebraicznej (K)</w:t>
            </w:r>
          </w:p>
          <w:p w14:paraId="50C5E1AF" w14:textId="77777777" w:rsidR="003D3C3B" w:rsidRPr="00745BBF" w:rsidRDefault="003D3C3B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zredukować wyrazy podobne (K-P)</w:t>
            </w:r>
          </w:p>
          <w:p w14:paraId="526FDEB9" w14:textId="77777777" w:rsidR="00A639A1" w:rsidRPr="00745BBF" w:rsidRDefault="003D3C3B" w:rsidP="003D3C3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przemnożyć każdy wyraz sumy algebraicznej przez liczbę (K)</w:t>
            </w:r>
          </w:p>
        </w:tc>
      </w:tr>
      <w:tr w:rsidR="00A639A1" w:rsidRPr="00745BBF" w14:paraId="027CF467" w14:textId="77777777" w:rsidTr="0016707E">
        <w:tc>
          <w:tcPr>
            <w:tcW w:w="9062" w:type="dxa"/>
            <w:shd w:val="clear" w:color="auto" w:fill="FFFF99"/>
          </w:tcPr>
          <w:p w14:paraId="741C7337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dopuszczającą). Uczeń:</w:t>
            </w:r>
          </w:p>
        </w:tc>
      </w:tr>
      <w:tr w:rsidR="00A639A1" w:rsidRPr="00745BBF" w14:paraId="7197DF16" w14:textId="77777777" w:rsidTr="00A639A1">
        <w:tc>
          <w:tcPr>
            <w:tcW w:w="9062" w:type="dxa"/>
          </w:tcPr>
          <w:p w14:paraId="0EB8CACB" w14:textId="77777777" w:rsidR="00AE1955" w:rsidRPr="00745BBF" w:rsidRDefault="00AE1955" w:rsidP="00A639A1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zasadę nazywania wyrażeń algebraicznych (P)</w:t>
            </w:r>
          </w:p>
          <w:p w14:paraId="62488A24" w14:textId="77777777" w:rsidR="00A639A1" w:rsidRPr="00745BBF" w:rsidRDefault="00AE1955" w:rsidP="00A639A1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budować i odczytywać wyrażenia algebraiczne (K-P)</w:t>
            </w:r>
          </w:p>
          <w:p w14:paraId="13E860FF" w14:textId="77777777" w:rsidR="00AE1955" w:rsidRPr="00745BBF" w:rsidRDefault="00AE1955" w:rsidP="00A639A1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liczbową wyrażenia bez jego przekształcenia dla jednej zmiennej wymiernej (K-P)</w:t>
            </w:r>
          </w:p>
          <w:p w14:paraId="54DDC8EA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porządkować jednomiany (K-P)</w:t>
            </w:r>
          </w:p>
          <w:p w14:paraId="5B718E46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zasadę przeprowadzania redukcji wyrazów podobnych (P)</w:t>
            </w:r>
          </w:p>
          <w:p w14:paraId="2E6C0865" w14:textId="77777777" w:rsidR="00AE1955" w:rsidRPr="00745BBF" w:rsidRDefault="00AE1955" w:rsidP="00A639A1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zredukować wyrazy podobne (K-P)</w:t>
            </w:r>
          </w:p>
          <w:p w14:paraId="018AD2ED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opuścić nawiasy (P)</w:t>
            </w:r>
          </w:p>
          <w:p w14:paraId="45CA8578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rozpoznawać sumy algebraiczne przeciwne (P)</w:t>
            </w:r>
          </w:p>
          <w:p w14:paraId="056F2F5B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liczbową wyrażenia dla zmiennych wymiernych po przekształceniu do postaci dogodnej do obliczeń (P)</w:t>
            </w:r>
          </w:p>
          <w:p w14:paraId="15785E13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przemnożyć każdy wyraz sumy algebraicznej przez jednomian (P)</w:t>
            </w:r>
          </w:p>
          <w:p w14:paraId="45BDB23A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liczbową wyrażenia dla zmiennych wymiernych po przekształceniu do postaci dogodnej do obliczeń (P)</w:t>
            </w:r>
          </w:p>
          <w:p w14:paraId="196B452C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podzielić sumę algebraiczną przez liczbę wymierną (P)</w:t>
            </w:r>
          </w:p>
          <w:p w14:paraId="43496441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pomnożyć dwumian przez dwumian (P)</w:t>
            </w:r>
          </w:p>
        </w:tc>
      </w:tr>
      <w:tr w:rsidR="00A639A1" w:rsidRPr="00745BBF" w14:paraId="0B1ACF12" w14:textId="77777777" w:rsidTr="0016707E">
        <w:tc>
          <w:tcPr>
            <w:tcW w:w="9062" w:type="dxa"/>
            <w:shd w:val="clear" w:color="auto" w:fill="FFFF99"/>
          </w:tcPr>
          <w:p w14:paraId="6A564826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A639A1" w:rsidRPr="00745BBF" w14:paraId="33E9DB69" w14:textId="77777777" w:rsidTr="00A639A1">
        <w:tc>
          <w:tcPr>
            <w:tcW w:w="9062" w:type="dxa"/>
          </w:tcPr>
          <w:p w14:paraId="1E86A348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</w:t>
            </w:r>
            <w:r w:rsidR="00DC3250" w:rsidRPr="00745BBF">
              <w:rPr>
                <w:rFonts w:cstheme="minorHAnsi"/>
                <w:sz w:val="20"/>
                <w:szCs w:val="20"/>
              </w:rPr>
              <w:t>budować i odczytywać wyrażenia o konstrukcji wielodziałaniowej (R-D)</w:t>
            </w:r>
          </w:p>
          <w:p w14:paraId="2E32CE69" w14:textId="77777777" w:rsidR="00EE0CE6" w:rsidRPr="00745BBF" w:rsidRDefault="00EE0CE6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liczbową wyrażenia bez jego przekształcenia dla kilku zmiennych wymiernych (R-D)</w:t>
            </w:r>
          </w:p>
          <w:p w14:paraId="6E255008" w14:textId="77777777" w:rsidR="00EE0CE6" w:rsidRPr="00745BBF" w:rsidRDefault="00EE0CE6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zapisywać warunki zadania w postaci jednomianu (R-W)</w:t>
            </w:r>
          </w:p>
          <w:p w14:paraId="287C4476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zapisywać warunki zadania w postaci sumy algebraicznej (R-W)</w:t>
            </w:r>
          </w:p>
          <w:p w14:paraId="425B1897" w14:textId="77777777" w:rsidR="00AE1955" w:rsidRPr="00745BBF" w:rsidRDefault="00AE1955" w:rsidP="00AE1955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liczbową wyrażenia dla zmiennych wymiernych po przekształceniu do postaci dogodnej do obliczeń (R-D)</w:t>
            </w:r>
          </w:p>
          <w:p w14:paraId="3BCB3BC3" w14:textId="77777777" w:rsidR="00AE1955" w:rsidRPr="00745BBF" w:rsidRDefault="00AE1955" w:rsidP="00AE1955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mnożyć sumy algebraiczne (R)</w:t>
            </w:r>
          </w:p>
          <w:p w14:paraId="7EC078AF" w14:textId="77777777" w:rsidR="00AE1955" w:rsidRPr="00745BBF" w:rsidRDefault="00AE1955" w:rsidP="00AE1955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doprowadzić wyrażenie algebraiczne do prostszej postaci, stosując mnożenie sum algebraicznych (R-D)</w:t>
            </w:r>
          </w:p>
          <w:p w14:paraId="38E2D167" w14:textId="77777777" w:rsidR="00AE1955" w:rsidRPr="00745BBF" w:rsidRDefault="00AE1955" w:rsidP="00AE1955">
            <w:pPr>
              <w:numPr>
                <w:ilvl w:val="0"/>
                <w:numId w:val="11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interpretować geometrycznie iloczyn sum algebraicznych (R)</w:t>
            </w:r>
          </w:p>
          <w:p w14:paraId="708831C2" w14:textId="77777777" w:rsidR="00AE1955" w:rsidRPr="005618C7" w:rsidRDefault="00AE1955" w:rsidP="005618C7">
            <w:pPr>
              <w:numPr>
                <w:ilvl w:val="0"/>
                <w:numId w:val="11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mnożenie sum algebraicznych w zadaniach tekstowych (R-W)</w:t>
            </w:r>
          </w:p>
        </w:tc>
      </w:tr>
      <w:tr w:rsidR="00A639A1" w:rsidRPr="00745BBF" w14:paraId="7DC2CE76" w14:textId="77777777" w:rsidTr="0016707E">
        <w:tc>
          <w:tcPr>
            <w:tcW w:w="9062" w:type="dxa"/>
            <w:shd w:val="clear" w:color="auto" w:fill="FFFF99"/>
          </w:tcPr>
          <w:p w14:paraId="2D930F68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F65212" w:rsidRPr="00745BBF" w14:paraId="558A4C8D" w14:textId="77777777" w:rsidTr="00F65212">
        <w:tc>
          <w:tcPr>
            <w:tcW w:w="9062" w:type="dxa"/>
          </w:tcPr>
          <w:p w14:paraId="35778239" w14:textId="77777777" w:rsidR="00DC3250" w:rsidRPr="00745BBF" w:rsidRDefault="00DC3250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budować i odczytywać wyrażenia o konstrukcji wielodziałaniowej (R-D)</w:t>
            </w:r>
          </w:p>
          <w:p w14:paraId="44CB9A33" w14:textId="77777777" w:rsidR="00DC3250" w:rsidRPr="00745BBF" w:rsidRDefault="00DC3250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liczbową wyrażenia bez jego przekształcenia dla kilku zmiennych wymiernych (R-D)</w:t>
            </w:r>
          </w:p>
          <w:p w14:paraId="51E77A08" w14:textId="77777777" w:rsidR="00DC3250" w:rsidRPr="00745BBF" w:rsidRDefault="00DC3250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zapisywać warunki zadania w postaci jednomianu (R-W)</w:t>
            </w:r>
          </w:p>
          <w:p w14:paraId="38416723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obliczyć sumę algebraiczną znając jej wartość dla podanych wartości występujących w niej zmiennych (D) </w:t>
            </w:r>
          </w:p>
          <w:p w14:paraId="401E8893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zapisywać warunki zadania w postaci sumy algebraicznej (R-W)</w:t>
            </w:r>
          </w:p>
          <w:p w14:paraId="6E6A4797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liczbową wyrażenia dla zmiennych wymiernych po przekształceniu do postaci dogodnej do obliczeń (R-D)</w:t>
            </w:r>
          </w:p>
          <w:p w14:paraId="7E496409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wstawić nawiasy w sumie algebraicznej tak, by wyrażenie spełniało podany warunek (D)</w:t>
            </w:r>
          </w:p>
          <w:p w14:paraId="608FBAF5" w14:textId="77777777" w:rsidR="00DC3250" w:rsidRPr="00745BBF" w:rsidRDefault="00DC3250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dodawanie i odejmowanie sum algebraicznych w zadaniach tekstowych (D-W)</w:t>
            </w:r>
          </w:p>
          <w:p w14:paraId="0504356E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zinterpretować geometrycznie iloczyn sumy algebraicznej przez jednomian (D) </w:t>
            </w:r>
          </w:p>
          <w:p w14:paraId="0D826A12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dla zmiennych wymiernych po przekształceniu do postaci dogodnej do obliczeń (R-D)</w:t>
            </w:r>
          </w:p>
          <w:p w14:paraId="5F2BF55A" w14:textId="77777777" w:rsidR="00F65212" w:rsidRDefault="00DC3250" w:rsidP="00DC3250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mnożenie jednomianów przez sumy (D-W)</w:t>
            </w:r>
            <w:r w:rsidR="00F65212" w:rsidRPr="00745BBF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4705C1B" w14:textId="77777777" w:rsidR="005618C7" w:rsidRPr="00745BBF" w:rsidRDefault="005618C7" w:rsidP="00DC3250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wykorzystać mnożenie sum algebraicznych do dowodzenia własności liczb (D-W)</w:t>
            </w:r>
          </w:p>
        </w:tc>
      </w:tr>
      <w:tr w:rsidR="00F65212" w:rsidRPr="00745BBF" w14:paraId="7BDC15A4" w14:textId="77777777" w:rsidTr="00F65212">
        <w:tc>
          <w:tcPr>
            <w:tcW w:w="9062" w:type="dxa"/>
            <w:shd w:val="clear" w:color="auto" w:fill="FFFF99"/>
          </w:tcPr>
          <w:p w14:paraId="35A7A7C6" w14:textId="77777777" w:rsidR="00F65212" w:rsidRPr="00745BBF" w:rsidRDefault="00F65212" w:rsidP="00F65212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F65212" w:rsidRPr="00745BBF" w14:paraId="47FB12CF" w14:textId="77777777" w:rsidTr="00F65212">
        <w:tc>
          <w:tcPr>
            <w:tcW w:w="9062" w:type="dxa"/>
          </w:tcPr>
          <w:p w14:paraId="4537360E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zapisywać warunki zadania w postaci jednomianu (R-W)</w:t>
            </w:r>
          </w:p>
          <w:p w14:paraId="72218C20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zapisywać warunki zadania w postaci sumy algebraicznej (R-W)</w:t>
            </w:r>
          </w:p>
          <w:p w14:paraId="0C09AE0D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dodawanie i odejmowanie sum algebraicznych w zadaniach tekstowych (D-W)</w:t>
            </w:r>
          </w:p>
          <w:p w14:paraId="6A66D71A" w14:textId="77777777" w:rsidR="00F65212" w:rsidRPr="00745BBF" w:rsidRDefault="00F65212" w:rsidP="00F65212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mnożenie jednomianów przez sumy (D-W)</w:t>
            </w:r>
          </w:p>
          <w:p w14:paraId="0656EAFF" w14:textId="77777777" w:rsidR="00F65212" w:rsidRPr="00745BBF" w:rsidRDefault="00F65212" w:rsidP="00F65212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mnożenie sum algebraicznych w zadaniach tekstowych (R-W)</w:t>
            </w:r>
          </w:p>
          <w:p w14:paraId="4F81F75A" w14:textId="77777777" w:rsidR="00F65212" w:rsidRPr="00745BBF" w:rsidRDefault="00F65212" w:rsidP="00F65212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wykorzystać mnożenie sum algebraicznych do dowodzenia własności liczb (D-W)</w:t>
            </w:r>
          </w:p>
        </w:tc>
      </w:tr>
    </w:tbl>
    <w:p w14:paraId="060D643F" w14:textId="77777777" w:rsidR="00E479C0" w:rsidRDefault="00E479C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745BBF" w14:paraId="7BC3EEB8" w14:textId="77777777" w:rsidTr="0016707E">
        <w:tc>
          <w:tcPr>
            <w:tcW w:w="9062" w:type="dxa"/>
            <w:shd w:val="clear" w:color="auto" w:fill="FFCC66"/>
          </w:tcPr>
          <w:p w14:paraId="4ACB7E95" w14:textId="77777777" w:rsidR="00A639A1" w:rsidRPr="00745BBF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DZIAŁ  5. </w:t>
            </w:r>
            <w:r w:rsidR="00A639A1" w:rsidRPr="00745BBF">
              <w:rPr>
                <w:rFonts w:cstheme="minorHAnsi"/>
                <w:b/>
                <w:sz w:val="20"/>
                <w:szCs w:val="20"/>
              </w:rPr>
              <w:t>RÓWNANIA</w:t>
            </w:r>
          </w:p>
        </w:tc>
      </w:tr>
      <w:tr w:rsidR="00A639A1" w:rsidRPr="00745BBF" w14:paraId="64943E3F" w14:textId="77777777" w:rsidTr="0016707E">
        <w:tc>
          <w:tcPr>
            <w:tcW w:w="9062" w:type="dxa"/>
            <w:shd w:val="clear" w:color="auto" w:fill="FFFF99"/>
          </w:tcPr>
          <w:p w14:paraId="26AA0BD2" w14:textId="77777777" w:rsidR="00A639A1" w:rsidRPr="00745BBF" w:rsidRDefault="00A639A1" w:rsidP="00A639A1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A6139A"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639A1" w:rsidRPr="00745BBF" w14:paraId="128746D4" w14:textId="77777777" w:rsidTr="00A639A1">
        <w:tc>
          <w:tcPr>
            <w:tcW w:w="9062" w:type="dxa"/>
          </w:tcPr>
          <w:p w14:paraId="2624D141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równania (K)</w:t>
            </w:r>
          </w:p>
          <w:p w14:paraId="6D7C6056" w14:textId="77777777" w:rsidR="00A639A1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zadanie w postaci równania (K-P)</w:t>
            </w:r>
          </w:p>
          <w:p w14:paraId="5788A625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rozwiązania równania (K)</w:t>
            </w:r>
          </w:p>
          <w:p w14:paraId="305AD0A7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pojęcie rozwiązania równania (K)</w:t>
            </w:r>
          </w:p>
          <w:p w14:paraId="27037022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sprawdzić, czy dana liczba spełnia równanie (K)</w:t>
            </w:r>
          </w:p>
          <w:p w14:paraId="49F19D8B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metodę równań równoważnych (K-P)</w:t>
            </w:r>
          </w:p>
          <w:p w14:paraId="5535CB7D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metodę równań równoważnych (K-P)</w:t>
            </w:r>
          </w:p>
          <w:p w14:paraId="0BCC6D21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rozwiązywać równania posiadające jeden pierwiastek, </w:t>
            </w:r>
            <w:r w:rsidRPr="00745BBF">
              <w:rPr>
                <w:rFonts w:cstheme="minorHAnsi"/>
                <w:sz w:val="20"/>
                <w:szCs w:val="20"/>
                <w:highlight w:val="lightGray"/>
                <w:shd w:val="clear" w:color="auto" w:fill="FFFFFF" w:themeFill="background1"/>
              </w:rPr>
              <w:t>równania sprzeczne i tożsamościowe (K-P)</w:t>
            </w:r>
          </w:p>
          <w:p w14:paraId="3C8341FC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równania bez stosowania przekształceń na wyrażeniach algebraicznych (K)</w:t>
            </w:r>
          </w:p>
        </w:tc>
      </w:tr>
      <w:tr w:rsidR="00A639A1" w:rsidRPr="00745BBF" w14:paraId="38A22575" w14:textId="77777777" w:rsidTr="0016707E">
        <w:tc>
          <w:tcPr>
            <w:tcW w:w="9062" w:type="dxa"/>
            <w:shd w:val="clear" w:color="auto" w:fill="FFFF99"/>
          </w:tcPr>
          <w:p w14:paraId="6AB4E42B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dopuszczającą). Uczeń:</w:t>
            </w:r>
          </w:p>
        </w:tc>
      </w:tr>
      <w:tr w:rsidR="00A639A1" w:rsidRPr="00745BBF" w14:paraId="1E089866" w14:textId="77777777" w:rsidTr="00A639A1">
        <w:tc>
          <w:tcPr>
            <w:tcW w:w="9062" w:type="dxa"/>
          </w:tcPr>
          <w:p w14:paraId="3F83B931" w14:textId="77777777" w:rsidR="00C61D5F" w:rsidRPr="00745BBF" w:rsidRDefault="00DC3250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zadanie w postaci równania (K-P)</w:t>
            </w:r>
          </w:p>
          <w:p w14:paraId="3B6475C7" w14:textId="77777777" w:rsidR="00DC3250" w:rsidRPr="00745BBF" w:rsidRDefault="00DC3250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zna pojęcia: równania równoważne,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tożsamościowe, sprzeczne</w:t>
            </w:r>
            <w:r w:rsidRPr="00745BBF">
              <w:rPr>
                <w:rFonts w:cstheme="minorHAnsi"/>
                <w:sz w:val="20"/>
                <w:szCs w:val="20"/>
              </w:rPr>
              <w:t xml:space="preserve"> (P)</w:t>
            </w:r>
          </w:p>
          <w:p w14:paraId="18071921" w14:textId="77777777" w:rsidR="004043FB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rozpoznać równania równoważne (P)</w:t>
            </w:r>
          </w:p>
          <w:p w14:paraId="635BC58D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zbudować równanie o podanym rozwiązaniu (P)</w:t>
            </w:r>
            <w:r w:rsidRPr="00745BBF">
              <w:rPr>
                <w:rFonts w:cstheme="minorHAnsi"/>
                <w:sz w:val="20"/>
                <w:szCs w:val="20"/>
              </w:rPr>
              <w:tab/>
            </w:r>
          </w:p>
          <w:p w14:paraId="52B6A5C3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metodę równań równoważnych (K-P)</w:t>
            </w:r>
          </w:p>
          <w:p w14:paraId="44020720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metodę równań równoważnych (K-P)</w:t>
            </w:r>
          </w:p>
          <w:p w14:paraId="1CD835F0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rozwiązywać równania posiadające jeden pierwiastek,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równania sprzeczne i tożsamościowe (K-P)</w:t>
            </w:r>
          </w:p>
          <w:p w14:paraId="2D99ED77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równania z zastosowaniem prostych przekształceń na wyrażeniach algebraicznych (P)</w:t>
            </w:r>
          </w:p>
          <w:p w14:paraId="0537A754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analizować treść zadania o prostej konstrukcji (P)</w:t>
            </w:r>
          </w:p>
          <w:p w14:paraId="431B04BA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proste zadanie tekstowe za pomocą równania i sprawdzić poprawność rozwiązania (P)</w:t>
            </w:r>
          </w:p>
          <w:p w14:paraId="7E912AC9" w14:textId="77777777" w:rsidR="004043FB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analizować treść zadania z procentami o prostej konstrukcji (P)</w:t>
            </w:r>
          </w:p>
          <w:p w14:paraId="22234B58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proste zadanie tekstowe z procentami za pomocą równania (P)</w:t>
            </w:r>
          </w:p>
          <w:p w14:paraId="3F0E3F38" w14:textId="77777777" w:rsidR="004043FB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przekształcać proste wzory (P)</w:t>
            </w:r>
          </w:p>
          <w:p w14:paraId="209C0F6D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wyznaczyć z prostego wzoru określoną wielkość (P)</w:t>
            </w:r>
          </w:p>
        </w:tc>
      </w:tr>
      <w:tr w:rsidR="00A639A1" w:rsidRPr="00745BBF" w14:paraId="733D5976" w14:textId="77777777" w:rsidTr="0016707E">
        <w:tc>
          <w:tcPr>
            <w:tcW w:w="9062" w:type="dxa"/>
            <w:shd w:val="clear" w:color="auto" w:fill="FFFF99"/>
          </w:tcPr>
          <w:p w14:paraId="4ACB45B0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A639A1" w:rsidRPr="00745BBF" w14:paraId="6EF39075" w14:textId="77777777" w:rsidTr="00A639A1">
        <w:tc>
          <w:tcPr>
            <w:tcW w:w="9062" w:type="dxa"/>
          </w:tcPr>
          <w:p w14:paraId="139DEC9F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zadanie w postaci równania (R-D)</w:t>
            </w:r>
          </w:p>
          <w:p w14:paraId="2C8B40D7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zbudować równanie o podanym rozwiązaniu (R)</w:t>
            </w:r>
          </w:p>
          <w:p w14:paraId="754350F8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wyszukuje wśród równań z wartością bezwzględną równania sprzeczne (R-D)</w:t>
            </w:r>
          </w:p>
          <w:p w14:paraId="32862445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metodę równań równoważnych (R)</w:t>
            </w:r>
          </w:p>
          <w:p w14:paraId="5F2A2D60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rozwiązywać równania posiadające jeden pierwiastek,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równania sprzeczne i tożsamościowe (R-D)</w:t>
            </w:r>
          </w:p>
          <w:p w14:paraId="701BB28F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równania z zastosowaniem przekształceń na wyrażeniach algebraicznych (R-D)</w:t>
            </w:r>
          </w:p>
          <w:p w14:paraId="719E0D5C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wyrazić treść zadania za pomocą równania (R-W)</w:t>
            </w:r>
          </w:p>
          <w:p w14:paraId="57737489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za pomocą równania i sprawdzić poprawność rozwiązania (R-W)</w:t>
            </w:r>
          </w:p>
          <w:p w14:paraId="034A9E30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wyrazić treść zadania z procentami za pomocą równania (R-W)</w:t>
            </w:r>
          </w:p>
          <w:p w14:paraId="60A358EC" w14:textId="77777777" w:rsidR="00C61D5F" w:rsidRPr="00745BBF" w:rsidRDefault="00C61D5F" w:rsidP="004043F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 procentami za pomocą równania i sprawdzić poprawność rozwiązania (R-W)</w:t>
            </w:r>
          </w:p>
          <w:p w14:paraId="75974C7F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przekształcać wzory, w tym fizyczne i geometryczne (R-D)</w:t>
            </w:r>
          </w:p>
          <w:p w14:paraId="485E9128" w14:textId="77777777" w:rsidR="00A639A1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wyznaczyć ze wzoru określoną wielkość (R-W)</w:t>
            </w:r>
          </w:p>
        </w:tc>
      </w:tr>
      <w:tr w:rsidR="00A639A1" w:rsidRPr="00745BBF" w14:paraId="5A159F6E" w14:textId="77777777" w:rsidTr="0016707E">
        <w:tc>
          <w:tcPr>
            <w:tcW w:w="9062" w:type="dxa"/>
            <w:shd w:val="clear" w:color="auto" w:fill="FFFF99"/>
          </w:tcPr>
          <w:p w14:paraId="10F9CC0C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D4D37" w:rsidRPr="00745BBF" w14:paraId="544381F3" w14:textId="77777777" w:rsidTr="00A639A1">
        <w:tc>
          <w:tcPr>
            <w:tcW w:w="9062" w:type="dxa"/>
          </w:tcPr>
          <w:p w14:paraId="0A922C36" w14:textId="77777777" w:rsidR="007D4D37" w:rsidRPr="00745BBF" w:rsidRDefault="00C61D5F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zadanie w postaci równania (R-D)</w:t>
            </w:r>
          </w:p>
          <w:p w14:paraId="24B6C0A7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wyszukuje wśród równań z wartością bezwzględną równania sprzeczne (R-D)</w:t>
            </w:r>
          </w:p>
          <w:p w14:paraId="12098084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rozwiązywać równania posiadające jeden pierwiastek,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równania sprzeczne i tożsamościowe (R-D)</w:t>
            </w:r>
          </w:p>
          <w:p w14:paraId="11940420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równania z zastosowaniem przekształceń na wyrażeniach algebraicznych (R-D)</w:t>
            </w:r>
          </w:p>
          <w:p w14:paraId="766EEDA1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wyrazić treść zadania za pomocą równania (R-W)</w:t>
            </w:r>
          </w:p>
          <w:p w14:paraId="189F2790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za pomocą równania i sprawdzić poprawność rozwiązania (R-W)</w:t>
            </w:r>
          </w:p>
          <w:p w14:paraId="2CBD6C59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za pomocą równania (D-W)</w:t>
            </w:r>
          </w:p>
          <w:p w14:paraId="79F24C2C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wyrazić treść zadania z procentami za pomocą równania (R-W)</w:t>
            </w:r>
          </w:p>
          <w:p w14:paraId="5F613CE0" w14:textId="77777777" w:rsidR="00C61D5F" w:rsidRPr="00745BBF" w:rsidRDefault="00C61D5F" w:rsidP="004043F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 procentami za pomocą równania i sprawdzić poprawność rozwiązania (R-W)</w:t>
            </w:r>
          </w:p>
          <w:p w14:paraId="3069582F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przekształcać wzory, w tym fizyczne i geometryczne (R-D)</w:t>
            </w:r>
          </w:p>
          <w:p w14:paraId="5468D1BF" w14:textId="77777777" w:rsidR="00C61D5F" w:rsidRPr="00745BBF" w:rsidRDefault="00C61D5F" w:rsidP="00C61D5F">
            <w:pPr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wyznaczyć ze wzoru określoną wielkość (R-W)</w:t>
            </w:r>
          </w:p>
        </w:tc>
      </w:tr>
      <w:tr w:rsidR="0016707E" w:rsidRPr="00745BBF" w14:paraId="0A43ADF6" w14:textId="77777777" w:rsidTr="0016707E">
        <w:tc>
          <w:tcPr>
            <w:tcW w:w="9062" w:type="dxa"/>
            <w:shd w:val="clear" w:color="auto" w:fill="FFFF99"/>
          </w:tcPr>
          <w:p w14:paraId="3CDD20E4" w14:textId="77777777" w:rsidR="0016707E" w:rsidRPr="00745BBF" w:rsidRDefault="0016707E" w:rsidP="0016707E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16707E" w:rsidRPr="00745BBF" w14:paraId="36FACAC5" w14:textId="77777777" w:rsidTr="00A639A1">
        <w:tc>
          <w:tcPr>
            <w:tcW w:w="9062" w:type="dxa"/>
          </w:tcPr>
          <w:p w14:paraId="617575C1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wyrazić treść zadania za pomocą równania (R-W)</w:t>
            </w:r>
          </w:p>
          <w:p w14:paraId="72336093" w14:textId="77777777" w:rsidR="00DC3250" w:rsidRPr="00745BBF" w:rsidRDefault="00DC3250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problem w postaci równania (W)</w:t>
            </w:r>
          </w:p>
          <w:p w14:paraId="380CE415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za pomocą równania i sprawdzić poprawność rozwiązania (R-W)</w:t>
            </w:r>
          </w:p>
          <w:p w14:paraId="6196DD0F" w14:textId="77777777" w:rsidR="00DC3250" w:rsidRPr="00745BBF" w:rsidRDefault="00DC3250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za pomocą równania (D-W)</w:t>
            </w:r>
          </w:p>
          <w:p w14:paraId="73AB63B6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wyrazić treść zadania z procentami za pomocą równania (R-W)</w:t>
            </w:r>
          </w:p>
          <w:p w14:paraId="111D201A" w14:textId="77777777" w:rsidR="00C61D5F" w:rsidRPr="00745BBF" w:rsidRDefault="00C61D5F" w:rsidP="004043FB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 procentami za pomocą równania i sprawdzić poprawność rozwiązania (R-W)</w:t>
            </w:r>
          </w:p>
          <w:p w14:paraId="256536FA" w14:textId="77777777" w:rsidR="00C61D5F" w:rsidRPr="00745BBF" w:rsidRDefault="00C61D5F" w:rsidP="00C61D5F">
            <w:pPr>
              <w:numPr>
                <w:ilvl w:val="0"/>
                <w:numId w:val="4"/>
              </w:num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wyznaczyć ze wzoru określoną wielkość (R-W)</w:t>
            </w:r>
          </w:p>
        </w:tc>
      </w:tr>
    </w:tbl>
    <w:p w14:paraId="4E41B903" w14:textId="77777777" w:rsidR="00E479C0" w:rsidRDefault="00E479C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745BBF" w14:paraId="6908DBC6" w14:textId="77777777" w:rsidTr="0016707E">
        <w:tc>
          <w:tcPr>
            <w:tcW w:w="9062" w:type="dxa"/>
            <w:shd w:val="clear" w:color="auto" w:fill="FFCC66"/>
          </w:tcPr>
          <w:p w14:paraId="4A6392F0" w14:textId="77777777" w:rsidR="00A639A1" w:rsidRPr="00745BBF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DZIAŁ  6. </w:t>
            </w:r>
            <w:r w:rsidR="00A639A1" w:rsidRPr="00745BBF">
              <w:rPr>
                <w:rFonts w:cstheme="minorHAnsi"/>
                <w:b/>
                <w:sz w:val="20"/>
                <w:szCs w:val="20"/>
              </w:rPr>
              <w:t>POTĘGI I PIERWIASTKI</w:t>
            </w:r>
          </w:p>
        </w:tc>
      </w:tr>
      <w:tr w:rsidR="00A639A1" w:rsidRPr="00745BBF" w14:paraId="3375D347" w14:textId="77777777" w:rsidTr="0016707E">
        <w:tc>
          <w:tcPr>
            <w:tcW w:w="9062" w:type="dxa"/>
            <w:shd w:val="clear" w:color="auto" w:fill="FFFF99"/>
          </w:tcPr>
          <w:p w14:paraId="13E42BED" w14:textId="77777777" w:rsidR="00A639A1" w:rsidRPr="00745BBF" w:rsidRDefault="00A639A1" w:rsidP="00A639A1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A6139A"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639A1" w:rsidRPr="00745BBF" w14:paraId="63A64B06" w14:textId="77777777" w:rsidTr="00A639A1">
        <w:tc>
          <w:tcPr>
            <w:tcW w:w="9062" w:type="dxa"/>
          </w:tcPr>
          <w:p w14:paraId="4A371CC4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i rozumie pojęcie potęgi o wykładniku naturalnym (K)</w:t>
            </w:r>
          </w:p>
          <w:p w14:paraId="3F575A1A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potęgę o wykładniku naturalnym (K)</w:t>
            </w:r>
          </w:p>
          <w:p w14:paraId="15287B8D" w14:textId="77777777" w:rsidR="00A639A1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porównać potęgi o różnych wykładnikach naturalnych i takich samych podstawach oraz o takich samych wykładnikach naturalnych i różnych dodatnich podstawach (K-P)</w:t>
            </w:r>
          </w:p>
          <w:p w14:paraId="4D189D79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mnożenie i dzielenie potęg o tych samych podstawach (K)</w:t>
            </w:r>
          </w:p>
          <w:p w14:paraId="445E0F36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w postaci jednej potęgi iloczyny i ilorazy potęg o takich samych podstawach (K-P)</w:t>
            </w:r>
          </w:p>
          <w:p w14:paraId="677A65CE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mnożyć i dzielić potęgi o tych samych podstawach (K)</w:t>
            </w:r>
          </w:p>
          <w:p w14:paraId="5DA06BD9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potęgowanie potęgi (K)</w:t>
            </w:r>
          </w:p>
          <w:p w14:paraId="6E563FC4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w postaci jednej potęgi potęgę potęgi (K)</w:t>
            </w:r>
          </w:p>
          <w:p w14:paraId="7DD93D88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potęgować potęgę (K)</w:t>
            </w:r>
          </w:p>
          <w:p w14:paraId="121A8A03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potęgowanie iloczynu i ilorazu (K)</w:t>
            </w:r>
          </w:p>
          <w:p w14:paraId="1F2D5575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zapisać w postaci jednej potęgi iloczyny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i ilorazy</w:t>
            </w:r>
            <w:r w:rsidRPr="00745BBF">
              <w:rPr>
                <w:rFonts w:cstheme="minorHAnsi"/>
                <w:sz w:val="20"/>
                <w:szCs w:val="20"/>
              </w:rPr>
              <w:t xml:space="preserve"> potęg o takich samych wykładnikach (K-P)</w:t>
            </w:r>
          </w:p>
          <w:p w14:paraId="29341E1B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potęgować iloczyn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i iloraz</w:t>
            </w:r>
            <w:r w:rsidRPr="00745BBF">
              <w:rPr>
                <w:rFonts w:cstheme="minorHAnsi"/>
                <w:sz w:val="20"/>
                <w:szCs w:val="20"/>
              </w:rPr>
              <w:t xml:space="preserve"> (K)</w:t>
            </w:r>
          </w:p>
          <w:p w14:paraId="4F73B8EA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zapisać iloczyn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i iloraz</w:t>
            </w:r>
            <w:r w:rsidRPr="00745BBF">
              <w:rPr>
                <w:rFonts w:cstheme="minorHAnsi"/>
                <w:sz w:val="20"/>
                <w:szCs w:val="20"/>
              </w:rPr>
              <w:t xml:space="preserve"> potęg o tych samych wykładnikach w postaci jednej potęgi (K-P)</w:t>
            </w:r>
          </w:p>
          <w:p w14:paraId="2589D14F" w14:textId="77777777" w:rsidR="004C737A" w:rsidRPr="00E77F6A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E77F6A">
              <w:rPr>
                <w:rFonts w:cstheme="minorHAnsi"/>
                <w:sz w:val="20"/>
                <w:szCs w:val="20"/>
              </w:rPr>
              <w:t>zna pojęcie notacji wykładniczej dla danych liczb (K)</w:t>
            </w:r>
          </w:p>
          <w:p w14:paraId="332F978C" w14:textId="77777777" w:rsidR="004C737A" w:rsidRPr="00E77F6A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E77F6A">
              <w:rPr>
                <w:rFonts w:cstheme="minorHAnsi"/>
                <w:sz w:val="20"/>
                <w:szCs w:val="20"/>
              </w:rPr>
              <w:t>umie zapisać dużą liczbę w notacji wykładniczej (K-P)</w:t>
            </w:r>
          </w:p>
          <w:p w14:paraId="43D59327" w14:textId="77777777" w:rsidR="004C737A" w:rsidRPr="00E77F6A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E77F6A">
              <w:rPr>
                <w:rFonts w:cstheme="minorHAnsi"/>
                <w:sz w:val="20"/>
                <w:szCs w:val="20"/>
              </w:rPr>
              <w:t>zna pojęcie potęgi liczby 10 o wykładniku całkowitym ujemnym (K)</w:t>
            </w:r>
          </w:p>
          <w:p w14:paraId="737B08F8" w14:textId="77777777" w:rsidR="004C737A" w:rsidRPr="00745BBF" w:rsidRDefault="004C737A" w:rsidP="004C737A">
            <w:pPr>
              <w:numPr>
                <w:ilvl w:val="0"/>
                <w:numId w:val="1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E77F6A">
              <w:rPr>
                <w:rFonts w:cstheme="minorHAnsi"/>
                <w:sz w:val="20"/>
                <w:szCs w:val="20"/>
              </w:rPr>
              <w:t>zna pojęcia pierwiastka arytmetycznego II stopnia z liczby nieujemnej oraz pierwiastka III stopnia z dowolnej</w:t>
            </w:r>
            <w:r w:rsidRPr="00745BBF">
              <w:rPr>
                <w:rFonts w:cstheme="minorHAnsi"/>
                <w:sz w:val="20"/>
                <w:szCs w:val="20"/>
              </w:rPr>
              <w:t xml:space="preserve"> liczby (K)</w:t>
            </w:r>
          </w:p>
          <w:p w14:paraId="52140F13" w14:textId="77777777" w:rsidR="004C737A" w:rsidRPr="00745BBF" w:rsidRDefault="004C737A" w:rsidP="004C737A">
            <w:pPr>
              <w:numPr>
                <w:ilvl w:val="0"/>
                <w:numId w:val="11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obliczanie pierwiastka II stopnia z kwadratu liczby nieujemnej i pierwiastka III stopnia z sześcianu dowolnej liczby (K)</w:t>
            </w:r>
          </w:p>
          <w:p w14:paraId="669324D7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pierwiastek II stopnia z kwadratu liczby nieujemnej i pierwiastek III stopnia z sześcianu dowolnej liczby (K)</w:t>
            </w:r>
          </w:p>
          <w:p w14:paraId="35F93D40" w14:textId="77777777" w:rsidR="004C737A" w:rsidRPr="00745BBF" w:rsidRDefault="004C737A" w:rsidP="004C737A">
            <w:pPr>
              <w:numPr>
                <w:ilvl w:val="0"/>
                <w:numId w:val="15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pierwiastek arytmetyczny II stopnia z liczby nieujemnej i pierwiastek III stopnia z dowolnej liczby (K-P)</w:t>
            </w:r>
          </w:p>
          <w:p w14:paraId="35AF7E5E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obliczanie pierwiastka z iloczynu i ilorazu (K)</w:t>
            </w:r>
          </w:p>
          <w:p w14:paraId="288FA5E1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wyłączyć czynnik przed znak pierwiastka oraz włączyć czynnik pod znak pierwiastka (K-P)</w:t>
            </w:r>
          </w:p>
          <w:p w14:paraId="29DB7864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mnożyć i dzielić pierwiastki II stopnia oraz pierwiastki III stopnia (K)</w:t>
            </w:r>
          </w:p>
        </w:tc>
      </w:tr>
      <w:tr w:rsidR="00A639A1" w:rsidRPr="00745BBF" w14:paraId="74EBCCE9" w14:textId="77777777" w:rsidTr="0016707E">
        <w:tc>
          <w:tcPr>
            <w:tcW w:w="9062" w:type="dxa"/>
            <w:shd w:val="clear" w:color="auto" w:fill="FFFF99"/>
          </w:tcPr>
          <w:p w14:paraId="7D9915F1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dopuszczającą). Uczeń:</w:t>
            </w:r>
          </w:p>
        </w:tc>
      </w:tr>
      <w:tr w:rsidR="00A639A1" w:rsidRPr="00745BBF" w14:paraId="64B8E22D" w14:textId="77777777" w:rsidTr="0016707E">
        <w:tc>
          <w:tcPr>
            <w:tcW w:w="9062" w:type="dxa"/>
            <w:shd w:val="clear" w:color="auto" w:fill="auto"/>
          </w:tcPr>
          <w:p w14:paraId="15210B58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liczbę w postaci potęgi (P)</w:t>
            </w:r>
          </w:p>
          <w:p w14:paraId="2FBCFCD2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porównać potęgi o różnych wykładnikach naturalnych i takich samych podstawach oraz o takich samych wykładnikach naturalnych i różnych dodatnich podstawach (K-P)</w:t>
            </w:r>
          </w:p>
          <w:p w14:paraId="003BD391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znak potęgi, nie wykonując obliczeń (P)</w:t>
            </w:r>
          </w:p>
          <w:p w14:paraId="12301BE6" w14:textId="77777777" w:rsidR="00A639A1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arytmetycznego zawierającego potęgi (P)</w:t>
            </w:r>
          </w:p>
          <w:p w14:paraId="5AAAFF33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powstanie wzoru na mnożenie i dzielenie potęg o tych samych podstawach (P)</w:t>
            </w:r>
          </w:p>
          <w:p w14:paraId="6D0D3C05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w postaci jednej potęgi iloczyny i ilorazy potęg o takich samych podstawach (K-P)</w:t>
            </w:r>
          </w:p>
          <w:p w14:paraId="2FC47ED5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mnożenie i dzielenie potęg o tych samych podstawach do obliczania wartości liczbowej wyrażeń (P)</w:t>
            </w:r>
          </w:p>
          <w:p w14:paraId="20428454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powstanie wzoru na potęgowanie potęgi (P)</w:t>
            </w:r>
          </w:p>
          <w:p w14:paraId="32DB40EA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przedstawić potęgę w postaci potęgowania potęgi (P)</w:t>
            </w:r>
          </w:p>
          <w:p w14:paraId="205625E7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potęgowanie potęgi do obliczania wartości liczbowej wyrażeń (P)</w:t>
            </w:r>
          </w:p>
          <w:p w14:paraId="23F8E10B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rozumie powstanie wzoru na potęgowanie iloczynu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i ilorazu</w:t>
            </w:r>
            <w:r w:rsidRPr="00745BBF">
              <w:rPr>
                <w:rFonts w:cstheme="minorHAnsi"/>
                <w:sz w:val="20"/>
                <w:szCs w:val="20"/>
              </w:rPr>
              <w:t xml:space="preserve"> (P)</w:t>
            </w:r>
          </w:p>
          <w:p w14:paraId="1DDE1979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zapisać w postaci jednej potęgi iloczyny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i ilorazy</w:t>
            </w:r>
            <w:r w:rsidRPr="00745BBF">
              <w:rPr>
                <w:rFonts w:cstheme="minorHAnsi"/>
                <w:sz w:val="20"/>
                <w:szCs w:val="20"/>
              </w:rPr>
              <w:t xml:space="preserve"> potęg o takich samych wykładnikach (K-P)</w:t>
            </w:r>
          </w:p>
          <w:p w14:paraId="6C83EC74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zapisać iloczyn </w:t>
            </w:r>
            <w:r w:rsidRPr="00745BBF">
              <w:rPr>
                <w:rFonts w:cstheme="minorHAnsi"/>
                <w:sz w:val="20"/>
                <w:szCs w:val="20"/>
                <w:highlight w:val="lightGray"/>
              </w:rPr>
              <w:t>i iloraz</w:t>
            </w:r>
            <w:r w:rsidRPr="00745BBF">
              <w:rPr>
                <w:rFonts w:cstheme="minorHAnsi"/>
                <w:sz w:val="20"/>
                <w:szCs w:val="20"/>
              </w:rPr>
              <w:t xml:space="preserve"> potęg o tych samych wykładnikach w postaci jednej potęgi (K-P)</w:t>
            </w:r>
          </w:p>
          <w:p w14:paraId="1C131282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doprowadzić wyrażenie do prostszej postaci, stosując działania na potęgach (P)</w:t>
            </w:r>
          </w:p>
          <w:p w14:paraId="22B9BC27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arytmetycznego, stosując działania na potęgach (P-R)</w:t>
            </w:r>
          </w:p>
          <w:p w14:paraId="4A73DD1D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dużą liczbę w notacji wykładniczej (K-P)</w:t>
            </w:r>
          </w:p>
          <w:p w14:paraId="59F67D2C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bardzo małą liczbę w notacji wykładniczej, wykorzystując potęgi liczby 10 o ujemnych wykładnikach( P)</w:t>
            </w:r>
          </w:p>
          <w:p w14:paraId="602CE071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pierwiastek arytmetyczny II stopnia z liczby nieujemnej i pierwiastek III stopnia z dowolnej liczby (K-P)</w:t>
            </w:r>
          </w:p>
          <w:p w14:paraId="34AB38A0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oszacować wartość wyrażenia zawierającego pierwiastki (P)</w:t>
            </w:r>
          </w:p>
          <w:p w14:paraId="27A82958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arytmetycznego zawierającego pierwiastki (P)</w:t>
            </w:r>
          </w:p>
          <w:p w14:paraId="7946D8ED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wyłączyć czynnik przed znak pierwiastka oraz włączyć czynnik pod znak pierwiastka (K-P)</w:t>
            </w:r>
          </w:p>
          <w:p w14:paraId="2DFCF2A3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wzory na obliczanie pierwiastka z iloczynu i ilorazu do wyznaczania wartości liczbowej wyrażeń (P)</w:t>
            </w:r>
          </w:p>
          <w:p w14:paraId="5BF5187A" w14:textId="77777777" w:rsidR="004C737A" w:rsidRPr="00745BBF" w:rsidRDefault="004C737A" w:rsidP="004C737A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wzór na obliczanie pierwiastka z iloczynu i ilorazu do obliczania wartości liczbowej wyrażeń (P-D)</w:t>
            </w:r>
          </w:p>
        </w:tc>
      </w:tr>
      <w:tr w:rsidR="00A639A1" w:rsidRPr="00745BBF" w14:paraId="0D0D5E5F" w14:textId="77777777" w:rsidTr="0016707E">
        <w:tc>
          <w:tcPr>
            <w:tcW w:w="9062" w:type="dxa"/>
            <w:shd w:val="clear" w:color="auto" w:fill="FFFF99"/>
          </w:tcPr>
          <w:p w14:paraId="23C9BABB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A639A1" w:rsidRPr="00745BBF" w14:paraId="5EB242C0" w14:textId="77777777" w:rsidTr="00A639A1">
        <w:tc>
          <w:tcPr>
            <w:tcW w:w="9062" w:type="dxa"/>
          </w:tcPr>
          <w:p w14:paraId="54EA0C19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liczbę w postaci iloczynu potęg liczb pierwszych (R)</w:t>
            </w:r>
          </w:p>
          <w:p w14:paraId="31DEEDA7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arytmetycznego zawierającego potęgi (R-D)</w:t>
            </w:r>
          </w:p>
          <w:p w14:paraId="504FFFF3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mnożenie i dzielenie potęg o tych samych podstawach do obliczania wartości liczbowej wyrażeń (R-D)</w:t>
            </w:r>
          </w:p>
          <w:p w14:paraId="281AF6C7" w14:textId="77777777" w:rsidR="00644F14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nietypowe zadanie tekstowe związane z potęgami (R-D)</w:t>
            </w:r>
          </w:p>
          <w:p w14:paraId="2D7A008B" w14:textId="77777777" w:rsidR="00A639A1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wykonać porównanie ilorazowe potęg o jednakowych podstawach (R)</w:t>
            </w:r>
          </w:p>
          <w:p w14:paraId="3C739C94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porównać potęgi sprowadzając je do tej samej podstawy (R)</w:t>
            </w:r>
          </w:p>
          <w:p w14:paraId="3A4AA991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potęgowanie potęgi do obliczania wartości liczbowej wyrażeń (R – D)</w:t>
            </w:r>
          </w:p>
          <w:p w14:paraId="5D57E44F" w14:textId="77777777" w:rsidR="004C737A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potęgowanie iloczynu i ilorazu w zadaniach tekstowych (R-D)</w:t>
            </w:r>
          </w:p>
          <w:p w14:paraId="0FDE933A" w14:textId="77777777" w:rsidR="002F4694" w:rsidRPr="00745BBF" w:rsidRDefault="002F4694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doprowadzić wyrażenie do prostszej postaci, stosując działania na potęgach (R-W)</w:t>
            </w:r>
          </w:p>
          <w:p w14:paraId="68C2DA74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stosować działania na potęgach w zadaniach tekstowych (R-D) </w:t>
            </w:r>
          </w:p>
          <w:p w14:paraId="164391CC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potrzebę stosowania notacji wykładniczej w praktyce (R)</w:t>
            </w:r>
          </w:p>
          <w:p w14:paraId="393D0A0A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daną liczbę w notacji wykładniczej (R)</w:t>
            </w:r>
          </w:p>
          <w:p w14:paraId="75B6EDAF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porównać liczby zapisane w notacji wykładniczej (R-D)</w:t>
            </w:r>
          </w:p>
          <w:p w14:paraId="05C93A6E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wykonać porównywanie ilorazowe dla liczb podanych w notacji wykładniczej (R-D)</w:t>
            </w:r>
          </w:p>
          <w:p w14:paraId="13D33826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notację wykładniczą do zamiany jednostek (R-D)</w:t>
            </w:r>
          </w:p>
          <w:p w14:paraId="291DC766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potrzebę stosowania notacji wykładniczej w praktyce (R)</w:t>
            </w:r>
          </w:p>
          <w:p w14:paraId="7677535E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zapisać liczbę w notacji wykładniczej (R)</w:t>
            </w:r>
          </w:p>
          <w:p w14:paraId="5AC629A5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wykonać porównywanie ilorazowe dla liczb podanych w notacji wykładniczej (R-D)</w:t>
            </w:r>
          </w:p>
          <w:p w14:paraId="7F387960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notację wykładniczą do zamiany jednostek (R-D)</w:t>
            </w:r>
          </w:p>
          <w:p w14:paraId="3495614B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oszacować wartość wyrażenia zawierającego pierwiastki (R)</w:t>
            </w:r>
          </w:p>
          <w:p w14:paraId="61C2592E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arytmetycznego zawierającego pierwiastki (R-D)</w:t>
            </w:r>
          </w:p>
          <w:p w14:paraId="77E418DE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oszacować liczbę niewymierną (R-D)</w:t>
            </w:r>
          </w:p>
          <w:p w14:paraId="049AF0B7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wykonywać działania na liczbach niewymiernych (R-D)</w:t>
            </w:r>
          </w:p>
          <w:p w14:paraId="47115DE5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wyłączyć czynnik przed znak pierwiastka (R)</w:t>
            </w:r>
          </w:p>
          <w:p w14:paraId="004BE3A0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włączyć czynnik pod znak pierwiastka (R-D)</w:t>
            </w:r>
          </w:p>
          <w:p w14:paraId="7A6824E6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wykonywać działania na liczbach niewymiernych (R-D)</w:t>
            </w:r>
          </w:p>
          <w:p w14:paraId="085C791B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doprowadzić wyrażenie algebraiczne zawierające potęgi i pierwiastki do prostszej postaci (R-D)</w:t>
            </w:r>
          </w:p>
          <w:p w14:paraId="5E9EB1BC" w14:textId="77777777" w:rsidR="004C737A" w:rsidRPr="00745BBF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na zastosowanie działań na pierwiastkach (R-W)</w:t>
            </w:r>
          </w:p>
          <w:p w14:paraId="09156A98" w14:textId="77777777" w:rsidR="004C737A" w:rsidRDefault="004C737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porównać liczby niewymierne (R-D)</w:t>
            </w:r>
          </w:p>
          <w:p w14:paraId="15A6EEE9" w14:textId="77777777" w:rsidR="00E77F6A" w:rsidRPr="00745BBF" w:rsidRDefault="00E77F6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arytmetycznego, stosując działania na potęgach (P-R)</w:t>
            </w:r>
          </w:p>
          <w:p w14:paraId="40282222" w14:textId="77777777" w:rsidR="00E77F6A" w:rsidRPr="00E77F6A" w:rsidRDefault="00E77F6A" w:rsidP="002F4694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wzór na obliczanie pierwiastka z iloczynu i ilorazu do obliczania wartości liczbowej wyrażeń (P-D)</w:t>
            </w:r>
          </w:p>
        </w:tc>
      </w:tr>
      <w:tr w:rsidR="00A639A1" w:rsidRPr="00745BBF" w14:paraId="58F96E1F" w14:textId="77777777" w:rsidTr="0016707E">
        <w:tc>
          <w:tcPr>
            <w:tcW w:w="9062" w:type="dxa"/>
            <w:shd w:val="clear" w:color="auto" w:fill="FFFF99"/>
          </w:tcPr>
          <w:p w14:paraId="77B795C4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D4D37" w:rsidRPr="00745BBF" w14:paraId="341609F4" w14:textId="77777777" w:rsidTr="00A639A1">
        <w:tc>
          <w:tcPr>
            <w:tcW w:w="9062" w:type="dxa"/>
          </w:tcPr>
          <w:p w14:paraId="74028715" w14:textId="77777777" w:rsidR="002F4694" w:rsidRPr="002F4694" w:rsidRDefault="002F4694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2F4694">
              <w:rPr>
                <w:rFonts w:ascii="Calibri" w:hAnsi="Calibri" w:cs="Calibri"/>
                <w:sz w:val="20"/>
                <w:szCs w:val="20"/>
              </w:rPr>
              <w:t>umie zapisać liczbę w postaci iloczynu potęg liczb pierwszych (R)</w:t>
            </w:r>
          </w:p>
          <w:p w14:paraId="20051915" w14:textId="77777777" w:rsidR="002F4694" w:rsidRPr="002F4694" w:rsidRDefault="002F4694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2F4694">
              <w:rPr>
                <w:rFonts w:ascii="Calibri" w:hAnsi="Calibri" w:cs="Calibri"/>
                <w:sz w:val="20"/>
                <w:szCs w:val="20"/>
              </w:rPr>
              <w:t>umie obliczyć wartość wyrażenia arytmetycznego zawierającego potęgi (R-D)</w:t>
            </w:r>
          </w:p>
          <w:p w14:paraId="7E9FF632" w14:textId="77777777" w:rsidR="002F4694" w:rsidRPr="002F4694" w:rsidRDefault="002F4694" w:rsidP="002F4694">
            <w:pPr>
              <w:numPr>
                <w:ilvl w:val="0"/>
                <w:numId w:val="17"/>
              </w:numPr>
              <w:tabs>
                <w:tab w:val="num" w:pos="110"/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2F4694">
              <w:rPr>
                <w:rFonts w:ascii="Calibri" w:hAnsi="Calibri" w:cs="Calibri"/>
                <w:sz w:val="20"/>
                <w:szCs w:val="20"/>
              </w:rPr>
              <w:t>umie stosować mnożenie i dzielenie potęg o tych samych podstawach do obliczania wartości liczbowej wyrażeń (R-D)</w:t>
            </w:r>
          </w:p>
          <w:p w14:paraId="59B4C583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nietypowe zadanie tekstowe związane z potęgami (R-D)</w:t>
            </w:r>
          </w:p>
          <w:p w14:paraId="070A1B6B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stosować potęgowanie potęgi do obliczania </w:t>
            </w:r>
            <w:r w:rsidR="00644F14" w:rsidRPr="00745BBF">
              <w:rPr>
                <w:rFonts w:cstheme="minorHAnsi"/>
                <w:sz w:val="20"/>
                <w:szCs w:val="20"/>
              </w:rPr>
              <w:t>wartości liczbowej wyrażeń (R-</w:t>
            </w:r>
            <w:r w:rsidRPr="00745BBF">
              <w:rPr>
                <w:rFonts w:cstheme="minorHAnsi"/>
                <w:sz w:val="20"/>
                <w:szCs w:val="20"/>
              </w:rPr>
              <w:t>D)</w:t>
            </w:r>
          </w:p>
          <w:p w14:paraId="29CA8FC5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stosować potęgowanie iloczynu i ilorazu w zadaniach tekstowych (R-D) </w:t>
            </w:r>
          </w:p>
          <w:p w14:paraId="5AFA3F5F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doprowadzić wyrażenie do prostszej postaci, stosując działania na potęgach (R-W)</w:t>
            </w:r>
          </w:p>
          <w:p w14:paraId="4D5E124D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  <w:highlight w:val="lightGray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porównywać potęgi o różnych podstawach i różnych wykładnikach, stosując działania na potęgach (D-W)</w:t>
            </w:r>
          </w:p>
          <w:p w14:paraId="2CF0F84E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działania na potęgach w zadaniach tekstowych (R-D)</w:t>
            </w:r>
          </w:p>
          <w:p w14:paraId="33728421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porównać liczby zapisane w notacji wykładniczej (R-D)</w:t>
            </w:r>
          </w:p>
          <w:p w14:paraId="4B43BDE1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wykonać porównywanie ilorazowe dla liczb podanych w notacji wykładniczej (R-D)</w:t>
            </w:r>
          </w:p>
          <w:p w14:paraId="00D83D0E" w14:textId="77777777" w:rsidR="007D4D37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notację wykładniczą do zamiany jednostek (R-D)</w:t>
            </w:r>
          </w:p>
          <w:p w14:paraId="02AAED2C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wykonać porównywanie ilorazowe dla liczb podanych w notacji wykładniczej (R-D)</w:t>
            </w:r>
          </w:p>
          <w:p w14:paraId="72597578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notację wykładniczą do zamiany jednostek (R-D)</w:t>
            </w:r>
          </w:p>
          <w:p w14:paraId="6CFC62AE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 xml:space="preserve">umie obliczyć wartość wyrażenia arytmetycznego zawierającego liczby zapisane w notacji </w:t>
            </w:r>
            <w:r w:rsidRPr="002F4694">
              <w:rPr>
                <w:rFonts w:cstheme="minorHAnsi"/>
                <w:sz w:val="20"/>
                <w:szCs w:val="20"/>
                <w:highlight w:val="lightGray"/>
              </w:rPr>
              <w:t>wykładniczej</w:t>
            </w:r>
            <w:r w:rsidR="002F4694" w:rsidRPr="002F4694">
              <w:rPr>
                <w:rFonts w:cstheme="minorHAnsi"/>
                <w:sz w:val="20"/>
                <w:szCs w:val="20"/>
                <w:highlight w:val="lightGray"/>
              </w:rPr>
              <w:t xml:space="preserve"> (D)</w:t>
            </w:r>
          </w:p>
          <w:p w14:paraId="296295E3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wartość wyrażenia arytmetycznego zawierającego pierwiastki (R-D)</w:t>
            </w:r>
          </w:p>
          <w:p w14:paraId="461CF5DD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oszacować liczbę niewymierną (R-D)</w:t>
            </w:r>
          </w:p>
          <w:p w14:paraId="6010F54D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wykonywać działania na liczbach niewymiernych (R-D)</w:t>
            </w:r>
          </w:p>
          <w:p w14:paraId="059F78E5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włączyć czynnik pod znak pierwiastka (R-D)</w:t>
            </w:r>
          </w:p>
          <w:p w14:paraId="51EDAE93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wykonywać działania na liczbach niewymiernych (R-D)</w:t>
            </w:r>
          </w:p>
          <w:p w14:paraId="264F1EE3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stosować wzór na obliczanie pierwiastka z iloczynu i ilorazu do obliczania wartości liczbowej wyrażeń (P-D)</w:t>
            </w:r>
          </w:p>
          <w:p w14:paraId="4460AA01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doprowadzić wyrażenie algebraiczne zawierające potęgi i pierwiastki do prostszej postaci (R-D)</w:t>
            </w:r>
          </w:p>
          <w:p w14:paraId="4B66C367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na zastosowanie działań na pierwiastkach (R-W)</w:t>
            </w:r>
          </w:p>
          <w:p w14:paraId="4063147E" w14:textId="77777777" w:rsidR="00961391" w:rsidRPr="00745BBF" w:rsidRDefault="00961391" w:rsidP="002F4694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porównać liczby niewymierne (R-D)</w:t>
            </w:r>
          </w:p>
        </w:tc>
      </w:tr>
      <w:tr w:rsidR="0016707E" w:rsidRPr="00745BBF" w14:paraId="31E93D0E" w14:textId="77777777" w:rsidTr="0016707E">
        <w:tc>
          <w:tcPr>
            <w:tcW w:w="9062" w:type="dxa"/>
            <w:shd w:val="clear" w:color="auto" w:fill="FFFF99"/>
          </w:tcPr>
          <w:p w14:paraId="4C88A9DC" w14:textId="77777777" w:rsidR="0016707E" w:rsidRPr="00745BBF" w:rsidRDefault="0016707E" w:rsidP="0016707E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16707E" w:rsidRPr="00745BBF" w14:paraId="279C95F2" w14:textId="77777777" w:rsidTr="00A639A1">
        <w:tc>
          <w:tcPr>
            <w:tcW w:w="9062" w:type="dxa"/>
          </w:tcPr>
          <w:p w14:paraId="5BD81DA6" w14:textId="77777777" w:rsidR="00F83EED" w:rsidRPr="00F83EED" w:rsidRDefault="00F83EED" w:rsidP="00F83EED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ascii="Calibri" w:hAnsi="Calibri" w:cs="Calibri"/>
                <w:sz w:val="20"/>
                <w:szCs w:val="20"/>
              </w:rPr>
            </w:pPr>
            <w:r w:rsidRPr="00F83EED">
              <w:rPr>
                <w:rFonts w:ascii="Calibri" w:hAnsi="Calibri" w:cs="Calibri"/>
                <w:sz w:val="20"/>
                <w:szCs w:val="20"/>
              </w:rPr>
              <w:t>umie rozwiązać nietypowe zadanie tekstowe związane z potęgami (W)</w:t>
            </w:r>
          </w:p>
          <w:p w14:paraId="0CF641CC" w14:textId="77777777" w:rsidR="00F83EED" w:rsidRPr="00F83EED" w:rsidRDefault="00F83EED" w:rsidP="00F83EED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F83EED">
              <w:rPr>
                <w:rFonts w:ascii="Calibri" w:hAnsi="Calibri" w:cs="Calibri"/>
                <w:sz w:val="20"/>
                <w:szCs w:val="20"/>
              </w:rPr>
              <w:t>umie przekształcić wyrażenie arytmetyczne zawierające potęgi (W)</w:t>
            </w:r>
          </w:p>
          <w:p w14:paraId="5E46F671" w14:textId="77777777" w:rsidR="00961391" w:rsidRPr="00745BBF" w:rsidRDefault="00961391" w:rsidP="00F83EED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porównać i porządkować potęgi, korzystając z potęgowania potęgi (W)</w:t>
            </w:r>
            <w:r w:rsidRPr="00745BBF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636923E4" w14:textId="77777777" w:rsidR="00961391" w:rsidRPr="00745BBF" w:rsidRDefault="00961391" w:rsidP="00F83EED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doprowadzić wyrażenie do prostszej postaci, stosując działania na potęgach (R-W)</w:t>
            </w:r>
          </w:p>
          <w:p w14:paraId="5392CFAC" w14:textId="77777777" w:rsidR="00961391" w:rsidRPr="00745BBF" w:rsidRDefault="00961391" w:rsidP="00F83EED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  <w:highlight w:val="lightGray"/>
              </w:rPr>
              <w:t>umie porównywać potęgi o różnych podstawach i różnych wykładnikach, stosując działania na potęgach (D-W)</w:t>
            </w:r>
          </w:p>
          <w:p w14:paraId="4235DE43" w14:textId="77777777" w:rsidR="00961391" w:rsidRPr="00745BBF" w:rsidRDefault="00961391" w:rsidP="00F83EED">
            <w:pPr>
              <w:numPr>
                <w:ilvl w:val="0"/>
                <w:numId w:val="17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rozwiązywać zadania tekstowe na zastosowanie działań na pierwiastkach (R-W)</w:t>
            </w:r>
          </w:p>
        </w:tc>
      </w:tr>
    </w:tbl>
    <w:p w14:paraId="3D312414" w14:textId="77777777" w:rsidR="00E479C0" w:rsidRDefault="00E479C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745BBF" w14:paraId="79E70E54" w14:textId="77777777" w:rsidTr="0016707E">
        <w:tc>
          <w:tcPr>
            <w:tcW w:w="9062" w:type="dxa"/>
            <w:shd w:val="clear" w:color="auto" w:fill="FFCC66"/>
          </w:tcPr>
          <w:p w14:paraId="2141F1D4" w14:textId="77777777" w:rsidR="00A639A1" w:rsidRPr="00745BBF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DZIAŁ  7. </w:t>
            </w:r>
            <w:r w:rsidR="00A639A1" w:rsidRPr="00745BBF">
              <w:rPr>
                <w:rFonts w:cstheme="minorHAnsi"/>
                <w:b/>
                <w:sz w:val="20"/>
                <w:szCs w:val="20"/>
              </w:rPr>
              <w:t>GRANIASTOSŁUPY</w:t>
            </w:r>
          </w:p>
        </w:tc>
      </w:tr>
      <w:tr w:rsidR="00A639A1" w:rsidRPr="00745BBF" w14:paraId="7EBCB1E6" w14:textId="77777777" w:rsidTr="0016707E">
        <w:tc>
          <w:tcPr>
            <w:tcW w:w="9062" w:type="dxa"/>
            <w:shd w:val="clear" w:color="auto" w:fill="FFFF99"/>
          </w:tcPr>
          <w:p w14:paraId="301DB530" w14:textId="77777777" w:rsidR="00A639A1" w:rsidRPr="00745BBF" w:rsidRDefault="00A639A1" w:rsidP="00A639A1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A6139A"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639A1" w:rsidRPr="00745BBF" w14:paraId="7E039CC9" w14:textId="77777777" w:rsidTr="00A639A1">
        <w:tc>
          <w:tcPr>
            <w:tcW w:w="9062" w:type="dxa"/>
          </w:tcPr>
          <w:p w14:paraId="2801BEFD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prostopadłościanu (K)</w:t>
            </w:r>
          </w:p>
          <w:p w14:paraId="6608C241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graniastosłupa prostego (K)</w:t>
            </w:r>
          </w:p>
          <w:p w14:paraId="7911295A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graniastosłupa prawidłowego (K)</w:t>
            </w:r>
          </w:p>
          <w:p w14:paraId="226C578F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budowę graniastosłupa (K)</w:t>
            </w:r>
          </w:p>
          <w:p w14:paraId="3167D826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sposób tworzenia nazw graniastosłupów (K)</w:t>
            </w:r>
          </w:p>
          <w:p w14:paraId="77DC036A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wskazać na modelu graniastosłupa prostego krawędzie i ściany prostopadłe oraz równoległe (K)</w:t>
            </w:r>
          </w:p>
          <w:p w14:paraId="4E7C0300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liczbę wierzchołków, krawędzi i ścian graniastosłupa (K-P)</w:t>
            </w:r>
          </w:p>
          <w:p w14:paraId="068BFCD5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rysować graniastosłup prosty w rzucie równoległym (K-P)</w:t>
            </w:r>
          </w:p>
          <w:p w14:paraId="436F2516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siatki graniastosłupa (K)</w:t>
            </w:r>
          </w:p>
          <w:p w14:paraId="19EE8F31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pola powierzchni graniastosłupa (K)</w:t>
            </w:r>
          </w:p>
          <w:p w14:paraId="6FF8083D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obliczanie pola powierzchni graniastosłupa (K)</w:t>
            </w:r>
          </w:p>
          <w:p w14:paraId="19610A44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pojęcie pola figury (K)</w:t>
            </w:r>
          </w:p>
          <w:p w14:paraId="3AD3A127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zasadę kreślenia siatki (K)</w:t>
            </w:r>
          </w:p>
          <w:p w14:paraId="63DA35D3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rozpoznać siatkę graniastosłupa prostego (K-P)</w:t>
            </w:r>
          </w:p>
          <w:p w14:paraId="454FC5A1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kreślić siatkę graniastosłupa prostego o podstawie trójkąta lub czworokąta (K)</w:t>
            </w:r>
          </w:p>
          <w:p w14:paraId="205D937F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pole powierzchni graniastosłupa prostego (K-P)</w:t>
            </w:r>
          </w:p>
          <w:p w14:paraId="40F03917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wzory na obliczanie objętości prostopadłościanu i sześcianu (K)</w:t>
            </w:r>
          </w:p>
          <w:p w14:paraId="5ACB0BE8" w14:textId="77777777" w:rsidR="00961391" w:rsidRPr="00745BBF" w:rsidRDefault="00961391" w:rsidP="00961391">
            <w:pPr>
              <w:pStyle w:val="Tekstpodstawowy"/>
              <w:numPr>
                <w:ilvl w:val="0"/>
                <w:numId w:val="4"/>
              </w:numPr>
              <w:tabs>
                <w:tab w:val="left" w:pos="9000"/>
              </w:tabs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hAnsiTheme="minorHAnsi" w:cstheme="minorHAnsi"/>
                <w:sz w:val="20"/>
                <w:szCs w:val="20"/>
              </w:rPr>
              <w:t>zna jednostki objętości (K)</w:t>
            </w:r>
          </w:p>
          <w:p w14:paraId="3A94BA58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pojęcie objętości figury (K)</w:t>
            </w:r>
          </w:p>
          <w:p w14:paraId="76BD8D7E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zamieniać jednostki objętości (K-P)</w:t>
            </w:r>
          </w:p>
          <w:p w14:paraId="60EA1E92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objętość prostopadłościanu i sześcianu (K-P)</w:t>
            </w:r>
          </w:p>
          <w:p w14:paraId="10A3B45D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wysokości graniastosłupa (K)</w:t>
            </w:r>
          </w:p>
          <w:p w14:paraId="734B07C8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wzór na obliczanie objętości graniastosłupa (K)</w:t>
            </w:r>
          </w:p>
          <w:p w14:paraId="2076861C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objętość graniastosłupa (K-P)</w:t>
            </w:r>
          </w:p>
        </w:tc>
      </w:tr>
      <w:tr w:rsidR="00A639A1" w:rsidRPr="00745BBF" w14:paraId="5F0D7EDE" w14:textId="77777777" w:rsidTr="0016707E">
        <w:tc>
          <w:tcPr>
            <w:tcW w:w="9062" w:type="dxa"/>
            <w:shd w:val="clear" w:color="auto" w:fill="FFFF99"/>
          </w:tcPr>
          <w:p w14:paraId="6BA2C932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dopuszczającą). Uczeń:</w:t>
            </w:r>
          </w:p>
        </w:tc>
      </w:tr>
      <w:tr w:rsidR="00A639A1" w:rsidRPr="00745BBF" w14:paraId="6BACB302" w14:textId="77777777" w:rsidTr="00A639A1">
        <w:tc>
          <w:tcPr>
            <w:tcW w:w="9062" w:type="dxa"/>
          </w:tcPr>
          <w:p w14:paraId="23C906A8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graniastosłupa pochyłego (P)</w:t>
            </w:r>
          </w:p>
          <w:p w14:paraId="7211261B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wskazać na rysunku graniastosłupa prostego krawędzie i ściany prostopadłe oraz równoległe (P)</w:t>
            </w:r>
          </w:p>
          <w:p w14:paraId="16EFDA2A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liczbę wierzchołków, krawędzi i ścian graniastosłupa (K-P)</w:t>
            </w:r>
          </w:p>
          <w:p w14:paraId="0A913695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rysować graniastosłup prosty w rzucie równoległym (K-P)</w:t>
            </w:r>
          </w:p>
          <w:p w14:paraId="7FE7A3E1" w14:textId="77777777" w:rsidR="00DC3250" w:rsidRPr="00745BBF" w:rsidRDefault="00DC3250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sumę długości krawędzi graniastosłupa (P)</w:t>
            </w:r>
          </w:p>
          <w:p w14:paraId="7486DFF4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sposób obliczania pola powierzchni jako pola siatki (P)</w:t>
            </w:r>
          </w:p>
          <w:p w14:paraId="754A7F29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rozpoznać siatkę graniastosłupa prostego (K-P)</w:t>
            </w:r>
          </w:p>
          <w:p w14:paraId="45FD3AE9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pole powierzchni graniastosłupa prostego (K-P)</w:t>
            </w:r>
          </w:p>
          <w:p w14:paraId="1EC9CF98" w14:textId="77777777" w:rsidR="00916B09" w:rsidRPr="00745BBF" w:rsidRDefault="00916B09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polem powierzchni graniastosłupa prostego (P)</w:t>
            </w:r>
          </w:p>
          <w:p w14:paraId="3F2DB09E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rozumie </w:t>
            </w:r>
            <w:r w:rsidR="00916B09" w:rsidRPr="00745BBF">
              <w:rPr>
                <w:rFonts w:cstheme="minorHAnsi"/>
                <w:sz w:val="20"/>
                <w:szCs w:val="20"/>
              </w:rPr>
              <w:t>zasady zamiany jednostek objętości (P)</w:t>
            </w:r>
          </w:p>
          <w:p w14:paraId="56DD724B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zamieniać jednostki objętości (K-P)</w:t>
            </w:r>
          </w:p>
          <w:p w14:paraId="0876795F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objętość prostopadłościanu i sześcianu (K-P)</w:t>
            </w:r>
          </w:p>
          <w:p w14:paraId="441AE7FC" w14:textId="77777777" w:rsidR="00DC3250" w:rsidRPr="00745BBF" w:rsidRDefault="00DC3250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objętością prostopadłościanu (P)</w:t>
            </w:r>
          </w:p>
          <w:p w14:paraId="57428A68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objętość graniastosłupa (K-P)</w:t>
            </w:r>
          </w:p>
          <w:p w14:paraId="2EC4AC25" w14:textId="77777777" w:rsidR="00DC3250" w:rsidRPr="00745BBF" w:rsidRDefault="00DC3250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objętością graniastosłupa (P)</w:t>
            </w:r>
          </w:p>
          <w:p w14:paraId="4A0CE4A7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kreślić siatkę graniastosłupa o podstawie dowolnego wielokąta (P-R)</w:t>
            </w:r>
          </w:p>
        </w:tc>
      </w:tr>
      <w:tr w:rsidR="00A639A1" w:rsidRPr="00745BBF" w14:paraId="7B2FFB47" w14:textId="77777777" w:rsidTr="0016707E">
        <w:tc>
          <w:tcPr>
            <w:tcW w:w="9062" w:type="dxa"/>
            <w:shd w:val="clear" w:color="auto" w:fill="FFFF99"/>
          </w:tcPr>
          <w:p w14:paraId="5B5C337C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A639A1" w:rsidRPr="00745BBF" w14:paraId="3EFC3443" w14:textId="77777777" w:rsidTr="00A639A1">
        <w:tc>
          <w:tcPr>
            <w:tcW w:w="9062" w:type="dxa"/>
          </w:tcPr>
          <w:p w14:paraId="7AC7CDD2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sumę długości krawędzi graniastosłupa (R)</w:t>
            </w:r>
          </w:p>
          <w:p w14:paraId="5E2FFB61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sumą długości krawędzi (R-D)</w:t>
            </w:r>
          </w:p>
          <w:p w14:paraId="71CBAF72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kreślić siatkę graniastosłupa o podstawie dowolnego wielokąta (P-R)</w:t>
            </w:r>
          </w:p>
          <w:p w14:paraId="2E16A83E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rozpoznać siatkę graniastosłupa (R-W)</w:t>
            </w:r>
          </w:p>
          <w:p w14:paraId="364127DE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pole powierzchni graniastosłupa (R)</w:t>
            </w:r>
          </w:p>
          <w:p w14:paraId="7CA34537" w14:textId="77777777" w:rsidR="002D542C" w:rsidRPr="00745BBF" w:rsidRDefault="002D542C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polem powierzchni graniastosłupa prostego (R-W)</w:t>
            </w:r>
          </w:p>
          <w:p w14:paraId="1EA33975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zamieniać jednostki objętości (R-D)</w:t>
            </w:r>
          </w:p>
          <w:p w14:paraId="76DFF553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objętością prostopadłościanu (R-W)</w:t>
            </w:r>
          </w:p>
          <w:p w14:paraId="08D3575C" w14:textId="77777777" w:rsidR="00644F14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objętość graniastosłupa (R)</w:t>
            </w:r>
          </w:p>
          <w:p w14:paraId="2ECB0E9C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objętością graniastosłupa (R-W)</w:t>
            </w:r>
          </w:p>
        </w:tc>
      </w:tr>
      <w:tr w:rsidR="00A639A1" w:rsidRPr="00745BBF" w14:paraId="4C6B89F3" w14:textId="77777777" w:rsidTr="0016707E">
        <w:tc>
          <w:tcPr>
            <w:tcW w:w="9062" w:type="dxa"/>
            <w:shd w:val="clear" w:color="auto" w:fill="FFFF99"/>
          </w:tcPr>
          <w:p w14:paraId="6C6DD404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7D4D37" w:rsidRPr="00745BBF" w14:paraId="68648507" w14:textId="77777777" w:rsidTr="00A639A1">
        <w:tc>
          <w:tcPr>
            <w:tcW w:w="9062" w:type="dxa"/>
          </w:tcPr>
          <w:p w14:paraId="549809B7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rozpoznać siatkę graniastosłupa (R-W)</w:t>
            </w:r>
          </w:p>
          <w:p w14:paraId="67B99489" w14:textId="77777777" w:rsidR="002D542C" w:rsidRPr="00745BBF" w:rsidRDefault="002D542C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sumą długości krawędzi (R-D)</w:t>
            </w:r>
          </w:p>
          <w:p w14:paraId="55842A8E" w14:textId="77777777" w:rsidR="002D542C" w:rsidRPr="00745BBF" w:rsidRDefault="002D542C" w:rsidP="002D542C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polem powierzchni graniastosłupa prostego (R-W)</w:t>
            </w:r>
          </w:p>
          <w:p w14:paraId="4A615ACF" w14:textId="77777777" w:rsidR="00961391" w:rsidRPr="00745BBF" w:rsidRDefault="00961391" w:rsidP="00961391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zamieniać jednostki objętości (R-D)</w:t>
            </w:r>
          </w:p>
          <w:p w14:paraId="13E58D25" w14:textId="77777777" w:rsidR="007D4D37" w:rsidRPr="00F83EED" w:rsidRDefault="00961391" w:rsidP="00F83EED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objętością prostopadłościanu (R-W)</w:t>
            </w:r>
          </w:p>
        </w:tc>
      </w:tr>
      <w:tr w:rsidR="0016707E" w:rsidRPr="00745BBF" w14:paraId="6AB69640" w14:textId="77777777" w:rsidTr="0016707E">
        <w:tc>
          <w:tcPr>
            <w:tcW w:w="9062" w:type="dxa"/>
            <w:shd w:val="clear" w:color="auto" w:fill="FFFF99"/>
          </w:tcPr>
          <w:p w14:paraId="73504D68" w14:textId="77777777" w:rsidR="0016707E" w:rsidRPr="00745BBF" w:rsidRDefault="0016707E" w:rsidP="0016707E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16707E" w:rsidRPr="00745BBF" w14:paraId="2E3AEDFC" w14:textId="77777777" w:rsidTr="00A639A1">
        <w:tc>
          <w:tcPr>
            <w:tcW w:w="9062" w:type="dxa"/>
          </w:tcPr>
          <w:p w14:paraId="79AEFEAC" w14:textId="77777777" w:rsidR="00F83EED" w:rsidRPr="00F83EED" w:rsidRDefault="00F83EED" w:rsidP="00F83EED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ascii="Calibri" w:hAnsi="Calibri" w:cs="Calibri"/>
                <w:b/>
                <w:sz w:val="20"/>
                <w:szCs w:val="20"/>
              </w:rPr>
            </w:pPr>
            <w:r w:rsidRPr="00F83EED">
              <w:rPr>
                <w:rFonts w:ascii="Calibri" w:hAnsi="Calibri" w:cs="Calibri"/>
                <w:sz w:val="20"/>
                <w:szCs w:val="20"/>
              </w:rPr>
              <w:t>umie rozwiązać nietypowe zadanie związane z rzutem graniastosłupa (W)</w:t>
            </w:r>
          </w:p>
          <w:p w14:paraId="496CFC21" w14:textId="77777777" w:rsidR="00644F14" w:rsidRPr="00745BBF" w:rsidRDefault="00961391" w:rsidP="00F83EED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rozpoznać siatkę graniastosłupa (R-W)</w:t>
            </w:r>
          </w:p>
          <w:p w14:paraId="75114A56" w14:textId="77777777" w:rsidR="00961391" w:rsidRPr="00745BBF" w:rsidRDefault="00961391" w:rsidP="00F83EED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polem powierzchni graniastosłupa prostego (R-W)</w:t>
            </w:r>
          </w:p>
          <w:p w14:paraId="335DC8F8" w14:textId="77777777" w:rsidR="00644F14" w:rsidRPr="00745BBF" w:rsidRDefault="00961391" w:rsidP="00F83EED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objętością prostopadłościanu (R-W)</w:t>
            </w:r>
          </w:p>
          <w:p w14:paraId="2FF39229" w14:textId="77777777" w:rsidR="0016707E" w:rsidRPr="00745BBF" w:rsidRDefault="002D542C" w:rsidP="00F83EED">
            <w:pPr>
              <w:numPr>
                <w:ilvl w:val="0"/>
                <w:numId w:val="4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 objętością graniastosłupa (R-W)</w:t>
            </w:r>
          </w:p>
        </w:tc>
      </w:tr>
    </w:tbl>
    <w:p w14:paraId="25C8B424" w14:textId="77777777" w:rsidR="00E479C0" w:rsidRDefault="00E479C0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639A1" w:rsidRPr="00745BBF" w14:paraId="45AF6EE2" w14:textId="77777777" w:rsidTr="0016707E">
        <w:tc>
          <w:tcPr>
            <w:tcW w:w="9062" w:type="dxa"/>
            <w:shd w:val="clear" w:color="auto" w:fill="FFCC66"/>
          </w:tcPr>
          <w:p w14:paraId="1FB38985" w14:textId="77777777" w:rsidR="00A639A1" w:rsidRPr="00745BBF" w:rsidRDefault="00311430" w:rsidP="00A639A1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DZIAŁ  8. </w:t>
            </w:r>
            <w:r w:rsidR="00A639A1" w:rsidRPr="00745BBF">
              <w:rPr>
                <w:rFonts w:cstheme="minorHAnsi"/>
                <w:b/>
                <w:sz w:val="20"/>
                <w:szCs w:val="20"/>
              </w:rPr>
              <w:t>STATYSTYKA</w:t>
            </w:r>
          </w:p>
        </w:tc>
      </w:tr>
      <w:tr w:rsidR="00A639A1" w:rsidRPr="00745BBF" w14:paraId="3999CD74" w14:textId="77777777" w:rsidTr="0016707E">
        <w:tc>
          <w:tcPr>
            <w:tcW w:w="9062" w:type="dxa"/>
            <w:shd w:val="clear" w:color="auto" w:fill="FFFF99"/>
          </w:tcPr>
          <w:p w14:paraId="763DBD73" w14:textId="77777777" w:rsidR="00A639A1" w:rsidRPr="00745BBF" w:rsidRDefault="00A639A1" w:rsidP="00A639A1">
            <w:pPr>
              <w:pStyle w:val="Bezodstpw"/>
              <w:rPr>
                <w:rFonts w:asciiTheme="minorHAnsi" w:hAnsiTheme="minorHAnsi" w:cstheme="minorHAnsi"/>
                <w:sz w:val="20"/>
                <w:szCs w:val="20"/>
              </w:rPr>
            </w:pPr>
            <w:r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W</w:t>
            </w:r>
            <w:r w:rsidR="00A6139A" w:rsidRPr="00745BBF">
              <w:rPr>
                <w:rFonts w:asciiTheme="minorHAnsi" w:eastAsia="Calibri" w:hAnsiTheme="minorHAnsi" w:cstheme="minorHAnsi"/>
                <w:b/>
                <w:sz w:val="20"/>
                <w:szCs w:val="20"/>
              </w:rPr>
              <w:t>ymagania na ocenę dopuszczającą. Uczeń:</w:t>
            </w:r>
          </w:p>
        </w:tc>
      </w:tr>
      <w:tr w:rsidR="00A639A1" w:rsidRPr="00745BBF" w14:paraId="185CF804" w14:textId="77777777" w:rsidTr="00A639A1">
        <w:tc>
          <w:tcPr>
            <w:tcW w:w="9062" w:type="dxa"/>
          </w:tcPr>
          <w:p w14:paraId="5C6BAB8A" w14:textId="77777777" w:rsidR="000F28A5" w:rsidRPr="00745BBF" w:rsidRDefault="000F28A5" w:rsidP="000F28A5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diagramu słupkowego i kołowego (K)</w:t>
            </w:r>
          </w:p>
          <w:p w14:paraId="29A0A327" w14:textId="77777777" w:rsidR="000F28A5" w:rsidRPr="00745BBF" w:rsidRDefault="000F28A5" w:rsidP="000F28A5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wykresu (K)</w:t>
            </w:r>
          </w:p>
          <w:p w14:paraId="129FD6BA" w14:textId="77777777" w:rsidR="000F28A5" w:rsidRPr="00745BBF" w:rsidRDefault="000F28A5" w:rsidP="000F28A5">
            <w:pPr>
              <w:numPr>
                <w:ilvl w:val="0"/>
                <w:numId w:val="19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rozumie potrzebę korzystania z różnych form prezentacji informacji (K)</w:t>
            </w:r>
          </w:p>
          <w:p w14:paraId="18FD62F5" w14:textId="77777777" w:rsidR="000F28A5" w:rsidRPr="00745BBF" w:rsidRDefault="000F28A5" w:rsidP="000F28A5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odczytać informacje z tabeli, wykresu, diagramu (K-P)</w:t>
            </w:r>
          </w:p>
          <w:p w14:paraId="4BCA0C1F" w14:textId="77777777" w:rsidR="000F28A5" w:rsidRPr="00745BBF" w:rsidRDefault="000F28A5" w:rsidP="000F28A5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średniej arytmetycznej (K)</w:t>
            </w:r>
          </w:p>
          <w:p w14:paraId="213FE72B" w14:textId="77777777" w:rsidR="000F28A5" w:rsidRPr="00745BBF" w:rsidRDefault="000F28A5" w:rsidP="000F28A5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średnią arytmetyczną (K-P)</w:t>
            </w:r>
          </w:p>
          <w:p w14:paraId="2B94114C" w14:textId="77777777" w:rsidR="000F28A5" w:rsidRPr="00745BBF" w:rsidRDefault="000F28A5" w:rsidP="000F28A5">
            <w:pPr>
              <w:numPr>
                <w:ilvl w:val="0"/>
                <w:numId w:val="21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danych statystycznych (K)</w:t>
            </w:r>
          </w:p>
          <w:p w14:paraId="6A685EAF" w14:textId="77777777" w:rsidR="000F28A5" w:rsidRPr="00745BBF" w:rsidRDefault="000F28A5" w:rsidP="000F28A5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zebrać dane statystyczne (K)</w:t>
            </w:r>
          </w:p>
          <w:p w14:paraId="410543C1" w14:textId="77777777" w:rsidR="000F28A5" w:rsidRPr="00745BBF" w:rsidRDefault="000F28A5" w:rsidP="000F28A5">
            <w:pPr>
              <w:numPr>
                <w:ilvl w:val="0"/>
                <w:numId w:val="18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zdarzenia losowego (K)</w:t>
            </w:r>
          </w:p>
          <w:p w14:paraId="02051756" w14:textId="77777777" w:rsidR="000F28A5" w:rsidRPr="00745BBF" w:rsidRDefault="000F28A5" w:rsidP="000F28A5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zdarzenia losowe w doświadczeniu (K-P)</w:t>
            </w:r>
          </w:p>
        </w:tc>
      </w:tr>
      <w:tr w:rsidR="00A639A1" w:rsidRPr="00745BBF" w14:paraId="34A6042A" w14:textId="77777777" w:rsidTr="0016707E">
        <w:tc>
          <w:tcPr>
            <w:tcW w:w="9062" w:type="dxa"/>
            <w:shd w:val="clear" w:color="auto" w:fill="FFFF99"/>
          </w:tcPr>
          <w:p w14:paraId="41A366A8" w14:textId="77777777" w:rsidR="00A639A1" w:rsidRPr="00745BBF" w:rsidRDefault="00A639A1" w:rsidP="00A639A1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dostateczną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dopuszczającą). Uczeń:</w:t>
            </w:r>
          </w:p>
        </w:tc>
      </w:tr>
      <w:tr w:rsidR="0088411B" w:rsidRPr="00745BBF" w14:paraId="76F8CF8B" w14:textId="77777777" w:rsidTr="00EE0CE6">
        <w:tc>
          <w:tcPr>
            <w:tcW w:w="9062" w:type="dxa"/>
          </w:tcPr>
          <w:p w14:paraId="5FFA7D86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odczytać informacje z tabeli, wykresu, diagramu (K-P)</w:t>
            </w:r>
          </w:p>
          <w:p w14:paraId="27AE5559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ułożyć pytania do prezentowanych danych (P)</w:t>
            </w:r>
          </w:p>
          <w:p w14:paraId="660CFEBD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średnią arytmetyczną (K-P)</w:t>
            </w:r>
          </w:p>
          <w:p w14:paraId="1B957679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ze średnią (P)</w:t>
            </w:r>
          </w:p>
          <w:p w14:paraId="4FEEC351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opracować dane statystyczne (P)</w:t>
            </w:r>
          </w:p>
          <w:p w14:paraId="15C7DF95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prezentować dane statystyczne (P)</w:t>
            </w:r>
          </w:p>
          <w:p w14:paraId="2FD912D9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zdarzenia losowe w doświadczeniu (K-P)</w:t>
            </w:r>
          </w:p>
          <w:p w14:paraId="35B4DFC1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prawdopodobieństwo zdarzenia (P)</w:t>
            </w:r>
          </w:p>
        </w:tc>
      </w:tr>
      <w:tr w:rsidR="0088411B" w:rsidRPr="00745BBF" w14:paraId="05C6DEFC" w14:textId="77777777" w:rsidTr="00EE0CE6">
        <w:tc>
          <w:tcPr>
            <w:tcW w:w="9062" w:type="dxa"/>
            <w:shd w:val="clear" w:color="auto" w:fill="FFFF99"/>
          </w:tcPr>
          <w:p w14:paraId="423EFEEF" w14:textId="77777777" w:rsidR="0088411B" w:rsidRPr="00745BBF" w:rsidRDefault="0088411B" w:rsidP="00EE0CE6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eastAsia="Calibri" w:cstheme="minorHAnsi"/>
                <w:b/>
                <w:sz w:val="20"/>
                <w:szCs w:val="20"/>
              </w:rPr>
              <w:t xml:space="preserve">Wymagania  na ocenę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dostateczną). Uczeń:</w:t>
            </w:r>
          </w:p>
        </w:tc>
      </w:tr>
      <w:tr w:rsidR="0088411B" w:rsidRPr="00745BBF" w14:paraId="4154477D" w14:textId="77777777" w:rsidTr="00EE0CE6">
        <w:tc>
          <w:tcPr>
            <w:tcW w:w="9062" w:type="dxa"/>
          </w:tcPr>
          <w:p w14:paraId="396519F4" w14:textId="77777777" w:rsidR="0088411B" w:rsidRPr="00745BBF" w:rsidRDefault="0088411B" w:rsidP="00EE0CE6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interpretować prezentowane informacje (R-D)</w:t>
            </w:r>
          </w:p>
          <w:p w14:paraId="76A16627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średnią arytmetyczną (R)</w:t>
            </w:r>
          </w:p>
          <w:p w14:paraId="28D8CF12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ze średnią arytmetyczną (R-W)</w:t>
            </w:r>
          </w:p>
          <w:p w14:paraId="208CA468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opracować dane statystyczne (R-D)</w:t>
            </w:r>
          </w:p>
          <w:p w14:paraId="4E8BEC78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prezentować dane statystyczne (R-D)</w:t>
            </w:r>
          </w:p>
          <w:p w14:paraId="68FB8465" w14:textId="77777777" w:rsidR="0088411B" w:rsidRPr="00745BBF" w:rsidRDefault="0088411B" w:rsidP="00EE0CE6">
            <w:pPr>
              <w:numPr>
                <w:ilvl w:val="0"/>
                <w:numId w:val="21"/>
              </w:numPr>
              <w:tabs>
                <w:tab w:val="left" w:pos="9000"/>
              </w:tabs>
              <w:rPr>
                <w:rFonts w:cstheme="minorHAnsi"/>
                <w:b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zna pojęcie prawdopodobieństwa zdarzenia losowego (R)</w:t>
            </w:r>
          </w:p>
          <w:p w14:paraId="1412F780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określić zdarzenia losowe w doświadczeniu (R)</w:t>
            </w:r>
          </w:p>
          <w:p w14:paraId="36ADB70D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prawdopodobieństwo zdarzenia (R-W)</w:t>
            </w:r>
          </w:p>
        </w:tc>
      </w:tr>
      <w:tr w:rsidR="0088411B" w:rsidRPr="00745BBF" w14:paraId="1FFFA30C" w14:textId="77777777" w:rsidTr="00EE0CE6">
        <w:tc>
          <w:tcPr>
            <w:tcW w:w="9062" w:type="dxa"/>
            <w:shd w:val="clear" w:color="auto" w:fill="FFFF99"/>
          </w:tcPr>
          <w:p w14:paraId="5947511D" w14:textId="77777777" w:rsidR="0088411B" w:rsidRPr="00745BBF" w:rsidRDefault="0088411B" w:rsidP="00EE0CE6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bardzo dobrą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dobrą). Uczeń:</w:t>
            </w:r>
          </w:p>
        </w:tc>
      </w:tr>
      <w:tr w:rsidR="0088411B" w:rsidRPr="00745BBF" w14:paraId="4A19D962" w14:textId="77777777" w:rsidTr="00EE0CE6">
        <w:tc>
          <w:tcPr>
            <w:tcW w:w="9062" w:type="dxa"/>
          </w:tcPr>
          <w:p w14:paraId="2D1ED136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 xml:space="preserve">umie </w:t>
            </w:r>
            <w:r w:rsidR="002D542C" w:rsidRPr="00745BBF">
              <w:rPr>
                <w:rFonts w:cstheme="minorHAnsi"/>
                <w:sz w:val="20"/>
                <w:szCs w:val="20"/>
              </w:rPr>
              <w:t>interpretować prezentowane informacje (R-D)</w:t>
            </w:r>
          </w:p>
          <w:p w14:paraId="124CD3E5" w14:textId="77777777" w:rsidR="002D542C" w:rsidRPr="00745BBF" w:rsidRDefault="002D542C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prezentować dane w korzystnej formie (D)</w:t>
            </w:r>
          </w:p>
          <w:p w14:paraId="2869B26A" w14:textId="77777777" w:rsidR="002D542C" w:rsidRPr="00745BBF" w:rsidRDefault="002D542C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ze średnią arytmetyczną (R-W)</w:t>
            </w:r>
          </w:p>
          <w:p w14:paraId="79EE4527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opracować dane statystyczne (R-D)</w:t>
            </w:r>
          </w:p>
          <w:p w14:paraId="44DFCF4C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prezentować dane statystyczne (R-D)</w:t>
            </w:r>
          </w:p>
          <w:p w14:paraId="59206043" w14:textId="77777777" w:rsidR="0088411B" w:rsidRPr="00745BBF" w:rsidRDefault="0088411B" w:rsidP="00EE0CE6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prawdopodobieństwo zdarzenia (R-W)</w:t>
            </w:r>
          </w:p>
        </w:tc>
      </w:tr>
      <w:tr w:rsidR="0088411B" w:rsidRPr="00745BBF" w14:paraId="360E9A0D" w14:textId="77777777" w:rsidTr="00EE0CE6">
        <w:tc>
          <w:tcPr>
            <w:tcW w:w="9062" w:type="dxa"/>
            <w:shd w:val="clear" w:color="auto" w:fill="FFFF99"/>
          </w:tcPr>
          <w:p w14:paraId="5CB565C8" w14:textId="77777777" w:rsidR="0088411B" w:rsidRPr="00745BBF" w:rsidRDefault="0088411B" w:rsidP="00EE0CE6">
            <w:pPr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b/>
                <w:sz w:val="20"/>
                <w:szCs w:val="20"/>
              </w:rPr>
              <w:t xml:space="preserve">Wymagania na ocenę celującą </w:t>
            </w:r>
            <w:r w:rsidR="00A6139A" w:rsidRPr="00745BBF">
              <w:rPr>
                <w:rFonts w:eastAsia="Calibri" w:cstheme="minorHAnsi"/>
                <w:b/>
                <w:sz w:val="20"/>
                <w:szCs w:val="20"/>
              </w:rPr>
              <w:t>(oprócz spełnienia wymagań na ocenę bardzo dobrą). Uczeń:</w:t>
            </w:r>
          </w:p>
        </w:tc>
      </w:tr>
      <w:tr w:rsidR="0088411B" w:rsidRPr="00745BBF" w14:paraId="7198521C" w14:textId="77777777" w:rsidTr="00EE0CE6">
        <w:tc>
          <w:tcPr>
            <w:tcW w:w="9062" w:type="dxa"/>
          </w:tcPr>
          <w:p w14:paraId="6938A9E1" w14:textId="77777777" w:rsidR="002D542C" w:rsidRPr="00745BBF" w:rsidRDefault="002D542C" w:rsidP="002D542C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rozwiązać zadanie tekstowe związane ze średnią arytmetyczną (R-W)</w:t>
            </w:r>
          </w:p>
          <w:p w14:paraId="3DDA0FAE" w14:textId="77777777" w:rsidR="002D542C" w:rsidRPr="00745BBF" w:rsidRDefault="002D542C" w:rsidP="002D542C">
            <w:pPr>
              <w:numPr>
                <w:ilvl w:val="0"/>
                <w:numId w:val="20"/>
              </w:numPr>
              <w:tabs>
                <w:tab w:val="left" w:pos="9000"/>
              </w:tabs>
              <w:rPr>
                <w:rFonts w:cstheme="minorHAnsi"/>
                <w:sz w:val="20"/>
                <w:szCs w:val="20"/>
              </w:rPr>
            </w:pPr>
            <w:r w:rsidRPr="00745BBF">
              <w:rPr>
                <w:rFonts w:cstheme="minorHAnsi"/>
                <w:sz w:val="20"/>
                <w:szCs w:val="20"/>
              </w:rPr>
              <w:t>umie obliczyć prawdopodobieństwo zdarzenia (R-W)</w:t>
            </w:r>
          </w:p>
        </w:tc>
      </w:tr>
    </w:tbl>
    <w:p w14:paraId="7B92FC72" w14:textId="77777777" w:rsidR="002D48C4" w:rsidRDefault="002D48C4"/>
    <w:sectPr w:rsidR="002D48C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5E18ED" w14:textId="77777777" w:rsidR="00AB70C1" w:rsidRDefault="00AB70C1" w:rsidP="00AB70C1">
      <w:pPr>
        <w:spacing w:after="0" w:line="240" w:lineRule="auto"/>
      </w:pPr>
      <w:r>
        <w:separator/>
      </w:r>
    </w:p>
  </w:endnote>
  <w:endnote w:type="continuationSeparator" w:id="0">
    <w:p w14:paraId="287FD17E" w14:textId="77777777" w:rsidR="00AB70C1" w:rsidRDefault="00AB70C1" w:rsidP="00AB70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umanist521PL-Roman, 'MS Mincho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9775E9" w14:textId="77777777" w:rsidR="00AB70C1" w:rsidRDefault="00AB70C1" w:rsidP="00AB70C1">
    <w:pPr>
      <w:pStyle w:val="Stopka"/>
      <w:ind w:right="360"/>
      <w:jc w:val="center"/>
      <w:rPr>
        <w:rFonts w:ascii="Arial" w:hAnsi="Arial" w:cs="Arial"/>
        <w:sz w:val="19"/>
        <w:szCs w:val="19"/>
      </w:rPr>
    </w:pPr>
    <w:r>
      <w:rPr>
        <w:rFonts w:ascii="Arial" w:hAnsi="Arial" w:cs="Arial"/>
        <w:sz w:val="19"/>
        <w:szCs w:val="19"/>
      </w:rPr>
      <w:t xml:space="preserve">Dokument pochodzi ze strony </w:t>
    </w:r>
    <w:r>
      <w:rPr>
        <w:rFonts w:ascii="Arial" w:hAnsi="Arial" w:cs="Arial"/>
        <w:b/>
        <w:color w:val="339966"/>
        <w:sz w:val="19"/>
        <w:szCs w:val="19"/>
      </w:rPr>
      <w:t>www.gwo.pl</w:t>
    </w:r>
  </w:p>
  <w:p w14:paraId="66935691" w14:textId="77777777" w:rsidR="00AB70C1" w:rsidRDefault="00AB70C1" w:rsidP="00AB70C1">
    <w:pPr>
      <w:pStyle w:val="Stopka"/>
      <w:jc w:val="center"/>
    </w:pPr>
  </w:p>
  <w:p w14:paraId="3D6CDA4F" w14:textId="77777777" w:rsidR="00AB70C1" w:rsidRDefault="00AB70C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5FE36" w14:textId="77777777" w:rsidR="00AB70C1" w:rsidRDefault="00AB70C1" w:rsidP="00AB70C1">
      <w:pPr>
        <w:spacing w:after="0" w:line="240" w:lineRule="auto"/>
      </w:pPr>
      <w:r>
        <w:separator/>
      </w:r>
    </w:p>
  </w:footnote>
  <w:footnote w:type="continuationSeparator" w:id="0">
    <w:p w14:paraId="57C63A7B" w14:textId="77777777" w:rsidR="00AB70C1" w:rsidRDefault="00AB70C1" w:rsidP="00AB70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5C454" w14:textId="77777777" w:rsidR="00AB70C1" w:rsidRPr="00AB70C1" w:rsidRDefault="00AB70C1" w:rsidP="00AB70C1">
    <w:pPr>
      <w:pStyle w:val="Nagwek"/>
      <w:jc w:val="center"/>
      <w:rPr>
        <w:rFonts w:ascii="Arial" w:hAnsi="Arial" w:cs="Arial"/>
        <w:sz w:val="16"/>
        <w:szCs w:val="16"/>
      </w:rPr>
    </w:pPr>
    <w:r w:rsidRPr="00AB70C1">
      <w:rPr>
        <w:rFonts w:ascii="Arial" w:hAnsi="Arial" w:cs="Arial"/>
        <w:b/>
        <w:i/>
        <w:color w:val="FF6600"/>
        <w:sz w:val="16"/>
        <w:szCs w:val="16"/>
      </w:rPr>
      <w:t>Matematyka z plusem</w:t>
    </w:r>
    <w:r w:rsidRPr="00AB70C1">
      <w:rPr>
        <w:rFonts w:ascii="Arial" w:hAnsi="Arial" w:cs="Arial"/>
        <w:b/>
        <w:color w:val="FF6600"/>
        <w:sz w:val="16"/>
        <w:szCs w:val="16"/>
      </w:rPr>
      <w:t xml:space="preserve"> </w:t>
    </w:r>
    <w:r w:rsidRPr="00AB70C1">
      <w:rPr>
        <w:rFonts w:ascii="Arial" w:hAnsi="Arial" w:cs="Arial"/>
        <w:sz w:val="16"/>
        <w:szCs w:val="16"/>
      </w:rPr>
      <w:t>dla szkoły podstawowej</w:t>
    </w:r>
  </w:p>
  <w:p w14:paraId="69B99D29" w14:textId="77777777" w:rsidR="00AB70C1" w:rsidRDefault="00AB70C1" w:rsidP="00AB70C1">
    <w:pPr>
      <w:pStyle w:val="Nagwek"/>
      <w:jc w:val="center"/>
    </w:pPr>
  </w:p>
  <w:p w14:paraId="10CF1526" w14:textId="77777777" w:rsidR="00AB70C1" w:rsidRDefault="00AB70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70DE6282"/>
    <w:lvl w:ilvl="0">
      <w:numFmt w:val="decimal"/>
      <w:lvlText w:val="*"/>
      <w:lvlJc w:val="left"/>
    </w:lvl>
  </w:abstractNum>
  <w:abstractNum w:abstractNumId="1" w15:restartNumberingAfterBreak="0">
    <w:nsid w:val="02831217"/>
    <w:multiLevelType w:val="hybridMultilevel"/>
    <w:tmpl w:val="60E6BC08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4B0CE8"/>
    <w:multiLevelType w:val="hybridMultilevel"/>
    <w:tmpl w:val="812269F8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14931"/>
    <w:multiLevelType w:val="hybridMultilevel"/>
    <w:tmpl w:val="206C3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D5C62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5" w15:restartNumberingAfterBreak="0">
    <w:nsid w:val="15465960"/>
    <w:multiLevelType w:val="hybridMultilevel"/>
    <w:tmpl w:val="DBAABD78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F33E98"/>
    <w:multiLevelType w:val="hybridMultilevel"/>
    <w:tmpl w:val="FE64F122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B0B29"/>
    <w:multiLevelType w:val="hybridMultilevel"/>
    <w:tmpl w:val="861C66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DA580D"/>
    <w:multiLevelType w:val="hybridMultilevel"/>
    <w:tmpl w:val="4E465118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46"/>
    <w:multiLevelType w:val="hybridMultilevel"/>
    <w:tmpl w:val="EB06E85A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8C2C30"/>
    <w:multiLevelType w:val="multilevel"/>
    <w:tmpl w:val="FBB2763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11" w15:restartNumberingAfterBreak="0">
    <w:nsid w:val="4820354B"/>
    <w:multiLevelType w:val="hybridMultilevel"/>
    <w:tmpl w:val="7F96FF04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5779D9"/>
    <w:multiLevelType w:val="hybridMultilevel"/>
    <w:tmpl w:val="B85C22E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2843DB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14" w15:restartNumberingAfterBreak="0">
    <w:nsid w:val="5DC476F6"/>
    <w:multiLevelType w:val="hybridMultilevel"/>
    <w:tmpl w:val="16F63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7F3EAF"/>
    <w:multiLevelType w:val="multilevel"/>
    <w:tmpl w:val="FBB27630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16" w15:restartNumberingAfterBreak="0">
    <w:nsid w:val="67D7645F"/>
    <w:multiLevelType w:val="hybridMultilevel"/>
    <w:tmpl w:val="DEBEC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7234B"/>
    <w:multiLevelType w:val="hybridMultilevel"/>
    <w:tmpl w:val="4DB217F8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433729"/>
    <w:multiLevelType w:val="multilevel"/>
    <w:tmpl w:val="D63A2B1A"/>
    <w:lvl w:ilvl="0">
      <w:start w:val="1"/>
      <w:numFmt w:val="none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>
      <w:start w:val="1"/>
      <w:numFmt w:val="none"/>
      <w:lvlText w:val="o"/>
      <w:legacy w:legacy="1" w:legacySpace="120" w:legacyIndent="360"/>
      <w:lvlJc w:val="left"/>
      <w:pPr>
        <w:ind w:left="473" w:hanging="360"/>
      </w:pPr>
      <w:rPr>
        <w:rFonts w:ascii="Courier New" w:hAnsi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833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193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553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1913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273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633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2993" w:hanging="360"/>
      </w:pPr>
      <w:rPr>
        <w:rFonts w:ascii="Wingdings" w:hAnsi="Wingdings" w:hint="default"/>
      </w:rPr>
    </w:lvl>
  </w:abstractNum>
  <w:abstractNum w:abstractNumId="19" w15:restartNumberingAfterBreak="0">
    <w:nsid w:val="6DD00D17"/>
    <w:multiLevelType w:val="hybridMultilevel"/>
    <w:tmpl w:val="D160D53E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3B3029"/>
    <w:multiLevelType w:val="hybridMultilevel"/>
    <w:tmpl w:val="B4080F3A"/>
    <w:lvl w:ilvl="0" w:tplc="FFFFFFFF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224182"/>
    <w:multiLevelType w:val="hybridMultilevel"/>
    <w:tmpl w:val="A0764B00"/>
    <w:lvl w:ilvl="0" w:tplc="70DE6282">
      <w:start w:val="1"/>
      <w:numFmt w:val="bullet"/>
      <w:lvlText w:val=""/>
      <w:legacy w:legacy="1" w:legacySpace="0" w:legacyIndent="113"/>
      <w:lvlJc w:val="left"/>
      <w:pPr>
        <w:ind w:left="113" w:hanging="113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89415963">
    <w:abstractNumId w:val="21"/>
  </w:num>
  <w:num w:numId="2" w16cid:durableId="351881126">
    <w:abstractNumId w:val="17"/>
  </w:num>
  <w:num w:numId="3" w16cid:durableId="136147783">
    <w:abstractNumId w:val="2"/>
  </w:num>
  <w:num w:numId="4" w16cid:durableId="1204054263">
    <w:abstractNumId w:val="0"/>
    <w:lvlOverride w:ilvl="0">
      <w:lvl w:ilvl="0">
        <w:start w:val="1"/>
        <w:numFmt w:val="bullet"/>
        <w:lvlText w:val=""/>
        <w:legacy w:legacy="1" w:legacySpace="0" w:legacyIndent="113"/>
        <w:lvlJc w:val="left"/>
        <w:pPr>
          <w:ind w:left="113" w:hanging="113"/>
        </w:pPr>
        <w:rPr>
          <w:rFonts w:ascii="Symbol" w:hAnsi="Symbol" w:hint="default"/>
        </w:rPr>
      </w:lvl>
    </w:lvlOverride>
  </w:num>
  <w:num w:numId="5" w16cid:durableId="652442112">
    <w:abstractNumId w:val="9"/>
  </w:num>
  <w:num w:numId="6" w16cid:durableId="1663970716">
    <w:abstractNumId w:val="1"/>
  </w:num>
  <w:num w:numId="7" w16cid:durableId="797450893">
    <w:abstractNumId w:val="0"/>
    <w:lvlOverride w:ilvl="0">
      <w:lvl w:ilvl="0">
        <w:start w:val="1"/>
        <w:numFmt w:val="bullet"/>
        <w:lvlText w:val=""/>
        <w:legacy w:legacy="1" w:legacySpace="0" w:legacyIndent="113"/>
        <w:lvlJc w:val="left"/>
        <w:pPr>
          <w:ind w:left="113" w:hanging="113"/>
        </w:pPr>
        <w:rPr>
          <w:rFonts w:ascii="Symbol" w:hAnsi="Symbol" w:hint="default"/>
        </w:rPr>
      </w:lvl>
    </w:lvlOverride>
  </w:num>
  <w:num w:numId="8" w16cid:durableId="1060790011">
    <w:abstractNumId w:val="11"/>
  </w:num>
  <w:num w:numId="9" w16cid:durableId="1270157770">
    <w:abstractNumId w:val="3"/>
  </w:num>
  <w:num w:numId="10" w16cid:durableId="331757642">
    <w:abstractNumId w:val="7"/>
  </w:num>
  <w:num w:numId="11" w16cid:durableId="337654746">
    <w:abstractNumId w:val="18"/>
  </w:num>
  <w:num w:numId="12" w16cid:durableId="1282609010">
    <w:abstractNumId w:val="6"/>
  </w:num>
  <w:num w:numId="13" w16cid:durableId="1534266410">
    <w:abstractNumId w:val="12"/>
  </w:num>
  <w:num w:numId="14" w16cid:durableId="2052262582">
    <w:abstractNumId w:val="4"/>
  </w:num>
  <w:num w:numId="15" w16cid:durableId="854726735">
    <w:abstractNumId w:val="13"/>
  </w:num>
  <w:num w:numId="16" w16cid:durableId="286664937">
    <w:abstractNumId w:val="5"/>
  </w:num>
  <w:num w:numId="17" w16cid:durableId="1182358313">
    <w:abstractNumId w:val="20"/>
  </w:num>
  <w:num w:numId="18" w16cid:durableId="169029707">
    <w:abstractNumId w:val="15"/>
  </w:num>
  <w:num w:numId="19" w16cid:durableId="1775634952">
    <w:abstractNumId w:val="19"/>
  </w:num>
  <w:num w:numId="20" w16cid:durableId="1617592260">
    <w:abstractNumId w:val="10"/>
  </w:num>
  <w:num w:numId="21" w16cid:durableId="2109427004">
    <w:abstractNumId w:val="8"/>
  </w:num>
  <w:num w:numId="22" w16cid:durableId="1025863362">
    <w:abstractNumId w:val="16"/>
  </w:num>
  <w:num w:numId="23" w16cid:durableId="1234193887">
    <w:abstractNumId w:val="14"/>
  </w:num>
  <w:num w:numId="24" w16cid:durableId="1707682618">
    <w:abstractNumId w:val="0"/>
    <w:lvlOverride w:ilvl="0">
      <w:lvl w:ilvl="0">
        <w:start w:val="1"/>
        <w:numFmt w:val="bullet"/>
        <w:lvlText w:val=""/>
        <w:legacy w:legacy="1" w:legacySpace="0" w:legacyIndent="113"/>
        <w:lvlJc w:val="left"/>
        <w:pPr>
          <w:ind w:left="113" w:hanging="11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9A1"/>
    <w:rsid w:val="000F28A5"/>
    <w:rsid w:val="001555EF"/>
    <w:rsid w:val="0016707E"/>
    <w:rsid w:val="002D48C4"/>
    <w:rsid w:val="002D542C"/>
    <w:rsid w:val="002F4694"/>
    <w:rsid w:val="00311430"/>
    <w:rsid w:val="003D3C3B"/>
    <w:rsid w:val="004043FB"/>
    <w:rsid w:val="004445C3"/>
    <w:rsid w:val="004C737A"/>
    <w:rsid w:val="00530AC0"/>
    <w:rsid w:val="00551631"/>
    <w:rsid w:val="005618C7"/>
    <w:rsid w:val="0060643F"/>
    <w:rsid w:val="00644F14"/>
    <w:rsid w:val="007101C8"/>
    <w:rsid w:val="00745BBF"/>
    <w:rsid w:val="007D4D37"/>
    <w:rsid w:val="007F3320"/>
    <w:rsid w:val="00812D0C"/>
    <w:rsid w:val="0088411B"/>
    <w:rsid w:val="00916B09"/>
    <w:rsid w:val="00922703"/>
    <w:rsid w:val="00961391"/>
    <w:rsid w:val="00A6139A"/>
    <w:rsid w:val="00A639A1"/>
    <w:rsid w:val="00AB70C1"/>
    <w:rsid w:val="00AC1CFE"/>
    <w:rsid w:val="00AE1955"/>
    <w:rsid w:val="00C61D5F"/>
    <w:rsid w:val="00D62542"/>
    <w:rsid w:val="00DC3250"/>
    <w:rsid w:val="00E479C0"/>
    <w:rsid w:val="00E77F6A"/>
    <w:rsid w:val="00EE0CE6"/>
    <w:rsid w:val="00F65212"/>
    <w:rsid w:val="00F8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6C6D7"/>
  <w15:chartTrackingRefBased/>
  <w15:docId w15:val="{841FC17B-B286-4A1E-BEBA-DFE47DED6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639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639A1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Bezodstpw">
    <w:name w:val="No Spacing"/>
    <w:rsid w:val="00A639A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table" w:styleId="Tabela-Siatka">
    <w:name w:val="Table Grid"/>
    <w:basedOn w:val="Standardowy"/>
    <w:uiPriority w:val="39"/>
    <w:rsid w:val="00A63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812D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812D0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AE1955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961391"/>
    <w:pPr>
      <w:spacing w:after="0" w:line="240" w:lineRule="auto"/>
    </w:pPr>
    <w:rPr>
      <w:rFonts w:ascii="Times New Roman" w:eastAsia="Times New Roman" w:hAnsi="Times New Roman" w:cs="Times New Roman"/>
      <w:sz w:val="1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961391"/>
    <w:rPr>
      <w:rFonts w:ascii="Times New Roman" w:eastAsia="Times New Roman" w:hAnsi="Times New Roman" w:cs="Times New Roman"/>
      <w:sz w:val="16"/>
      <w:szCs w:val="24"/>
      <w:lang w:eastAsia="pl-PL"/>
    </w:rPr>
  </w:style>
  <w:style w:type="paragraph" w:styleId="Stopka">
    <w:name w:val="footer"/>
    <w:basedOn w:val="Normalny"/>
    <w:link w:val="StopkaZnak"/>
    <w:unhideWhenUsed/>
    <w:rsid w:val="00AB7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AB7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34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5620</Words>
  <Characters>33724</Characters>
  <Application>Microsoft Office Word</Application>
  <DocSecurity>0</DocSecurity>
  <Lines>281</Lines>
  <Paragraphs>78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Wierzejska</dc:creator>
  <cp:keywords/>
  <dc:description/>
  <cp:lastModifiedBy>Renata Kałuża</cp:lastModifiedBy>
  <cp:revision>2</cp:revision>
  <dcterms:created xsi:type="dcterms:W3CDTF">2024-09-29T22:07:00Z</dcterms:created>
  <dcterms:modified xsi:type="dcterms:W3CDTF">2024-09-29T22:07:00Z</dcterms:modified>
</cp:coreProperties>
</file>