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p14">
  <w:body>
    <w:p w:rsidRPr="007C70FC" w:rsidR="00150AD9" w:rsidP="0B8783F8" w:rsidRDefault="00746040" w14:paraId="1B44BA6C" w14:textId="5A01D8BE">
      <w:pPr>
        <w:spacing w:line="360" w:lineRule="auto"/>
        <w:jc w:val="both"/>
        <w:rPr>
          <w:b/>
          <w:bCs/>
        </w:rPr>
      </w:pPr>
      <w:r w:rsidRPr="0B8783F8">
        <w:rPr>
          <w:b/>
          <w:bCs/>
        </w:rPr>
        <w:t>Wykonaj wszystkie polecenia.</w:t>
      </w:r>
    </w:p>
    <w:p w:rsidRPr="00746040" w:rsidR="007C70FC" w:rsidP="007C70FC" w:rsidRDefault="007C70FC" w14:paraId="4B2B73A2" w14:textId="77777777">
      <w:pPr>
        <w:numPr>
          <w:ilvl w:val="0"/>
          <w:numId w:val="5"/>
        </w:numPr>
        <w:spacing w:line="360" w:lineRule="auto"/>
        <w:jc w:val="both"/>
        <w:rPr>
          <w:color w:val="FF0000"/>
        </w:rPr>
      </w:pPr>
      <w:r w:rsidRPr="00746040">
        <w:rPr>
          <w:color w:val="FF0000"/>
        </w:rPr>
        <w:t>Korzystając z właściwego polecenia, znajdź wyraz „potrzeb</w:t>
      </w:r>
      <w:r w:rsidRPr="00746040" w:rsidR="00A753A7">
        <w:rPr>
          <w:color w:val="FF0000"/>
        </w:rPr>
        <w:t>a” i zamień go na „konieczność”. W</w:t>
      </w:r>
      <w:r w:rsidRPr="00746040" w:rsidR="00D27B94">
        <w:rPr>
          <w:color w:val="FF0000"/>
        </w:rPr>
        <w:t> </w:t>
      </w:r>
      <w:r w:rsidRPr="00746040" w:rsidR="00A753A7">
        <w:rPr>
          <w:color w:val="FF0000"/>
        </w:rPr>
        <w:t>podobny sposób zastąp słowo „strony” słowem „informacje”.</w:t>
      </w:r>
    </w:p>
    <w:p w:rsidRPr="00746040" w:rsidR="00150AD9" w:rsidP="007C70FC" w:rsidRDefault="00D50689" w14:paraId="3A9920C0" w14:textId="2C39687E">
      <w:pPr>
        <w:numPr>
          <w:ilvl w:val="0"/>
          <w:numId w:val="5"/>
        </w:numPr>
        <w:spacing w:line="360" w:lineRule="auto"/>
        <w:jc w:val="both"/>
        <w:rPr>
          <w:color w:val="FF0000"/>
        </w:rPr>
      </w:pPr>
      <w:r w:rsidRPr="15805BEC" w:rsidR="00D50689">
        <w:rPr>
          <w:color w:val="FF0000"/>
        </w:rPr>
        <w:t>W</w:t>
      </w:r>
      <w:r w:rsidRPr="15805BEC" w:rsidR="00150AD9">
        <w:rPr>
          <w:color w:val="FF0000"/>
        </w:rPr>
        <w:t xml:space="preserve">yjustuj </w:t>
      </w:r>
      <w:r w:rsidRPr="15805BEC" w:rsidR="1345FF3A">
        <w:rPr>
          <w:color w:val="FF0000"/>
        </w:rPr>
        <w:t xml:space="preserve">(wyrównaj) </w:t>
      </w:r>
      <w:r w:rsidRPr="15805BEC" w:rsidR="00150AD9">
        <w:rPr>
          <w:color w:val="FF0000"/>
        </w:rPr>
        <w:t>tekst, rozmieszczając go na całej stronie (od lewego do prawego marginesu)</w:t>
      </w:r>
      <w:r w:rsidRPr="15805BEC" w:rsidR="00D50689">
        <w:rPr>
          <w:color w:val="FF0000"/>
        </w:rPr>
        <w:t>.</w:t>
      </w:r>
    </w:p>
    <w:p w:rsidR="00746040" w:rsidP="15805BEC" w:rsidRDefault="00746040" w14:paraId="72FD646A" w14:textId="5D8C6B7B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eastAsia="Times New Roman" w:cs="Times New Roman"/>
          <w:color w:val="FF0000"/>
        </w:rPr>
      </w:pPr>
      <w:r w:rsidRPr="15805BEC" w:rsidR="00746040">
        <w:rPr>
          <w:color w:val="FF0000"/>
        </w:rPr>
        <w:t xml:space="preserve">Podziel tekst na 3 dowolne akapity. Zmień czcionkę w każdym </w:t>
      </w:r>
      <w:r w:rsidRPr="15805BEC" w:rsidR="00172956">
        <w:rPr>
          <w:color w:val="FF0000"/>
        </w:rPr>
        <w:t xml:space="preserve">akapicie aby była innego koloru, rodzaju czcionki </w:t>
      </w:r>
      <w:r w:rsidRPr="15805BEC" w:rsidR="1345FF3A">
        <w:rPr>
          <w:color w:val="FF0000"/>
        </w:rPr>
        <w:t>oraz zmień styl w każdym akapicie.</w:t>
      </w:r>
    </w:p>
    <w:p w:rsidR="00746040" w:rsidP="007C70FC" w:rsidRDefault="00746040" w14:paraId="356683C8" w14:textId="61298DA4">
      <w:pPr>
        <w:numPr>
          <w:ilvl w:val="0"/>
          <w:numId w:val="5"/>
        </w:numPr>
        <w:spacing w:line="360" w:lineRule="auto"/>
        <w:jc w:val="both"/>
        <w:rPr>
          <w:color w:val="FF0000"/>
        </w:rPr>
      </w:pPr>
      <w:r w:rsidRPr="15805BEC" w:rsidR="00746040">
        <w:rPr>
          <w:color w:val="FF0000"/>
        </w:rPr>
        <w:t>Tytuł wyrównaj do lewej strony i zmień w nim kolor czcionki na czerwony</w:t>
      </w:r>
      <w:r w:rsidRPr="15805BEC" w:rsidR="007425D9">
        <w:rPr>
          <w:color w:val="FF0000"/>
        </w:rPr>
        <w:t>, podkreśl</w:t>
      </w:r>
      <w:bookmarkStart w:name="_GoBack" w:id="0"/>
      <w:bookmarkEnd w:id="0"/>
      <w:r w:rsidRPr="15805BEC" w:rsidR="00172956">
        <w:rPr>
          <w:color w:val="FF0000"/>
        </w:rPr>
        <w:t xml:space="preserve"> go i użyj kursywy</w:t>
      </w:r>
      <w:r w:rsidRPr="15805BEC" w:rsidR="00746040">
        <w:rPr>
          <w:color w:val="FF0000"/>
        </w:rPr>
        <w:t>.</w:t>
      </w:r>
    </w:p>
    <w:p w:rsidR="00172956" w:rsidP="007C70FC" w:rsidRDefault="00172956" w14:paraId="770D8AE2" w14:textId="6FC10CB6">
      <w:pPr>
        <w:numPr>
          <w:ilvl w:val="0"/>
          <w:numId w:val="5"/>
        </w:numPr>
        <w:spacing w:line="360" w:lineRule="auto"/>
        <w:jc w:val="both"/>
        <w:rPr>
          <w:color w:val="FF0000"/>
        </w:rPr>
      </w:pPr>
      <w:r w:rsidRPr="15805BEC" w:rsidR="00172956">
        <w:rPr>
          <w:color w:val="FF0000"/>
        </w:rPr>
        <w:t xml:space="preserve">Ułóż listę 3 dowolnych kolorów które lubisz i użyj </w:t>
      </w:r>
      <w:r w:rsidRPr="15805BEC" w:rsidR="00172956">
        <w:rPr>
          <w:color w:val="FF0000"/>
        </w:rPr>
        <w:t>punk</w:t>
      </w:r>
      <w:r w:rsidRPr="15805BEC" w:rsidR="1345FF3A">
        <w:rPr>
          <w:color w:val="FF0000"/>
        </w:rPr>
        <w:t xml:space="preserve">torów </w:t>
      </w:r>
      <w:r w:rsidRPr="15805BEC" w:rsidR="00172956">
        <w:rPr>
          <w:color w:val="FF0000"/>
        </w:rPr>
        <w:t>jako wyróżnienia każdego z nich.</w:t>
      </w:r>
    </w:p>
    <w:p w:rsidR="00172956" w:rsidP="007C70FC" w:rsidRDefault="00172956" w14:paraId="6C65D74E" w14:textId="26B78225">
      <w:pPr>
        <w:numPr>
          <w:ilvl w:val="0"/>
          <w:numId w:val="5"/>
        </w:numPr>
        <w:spacing w:line="360" w:lineRule="auto"/>
        <w:jc w:val="both"/>
        <w:rPr>
          <w:color w:val="FF0000"/>
        </w:rPr>
      </w:pPr>
      <w:r w:rsidRPr="15805BEC" w:rsidR="00172956">
        <w:rPr>
          <w:color w:val="FF0000"/>
        </w:rPr>
        <w:t>Używając  listy numerowanej, zapisz listę dni tygodnia zaczynając od poniedziałku.</w:t>
      </w:r>
    </w:p>
    <w:p w:rsidR="00172956" w:rsidP="007C70FC" w:rsidRDefault="00172956" w14:paraId="7F0ADA05" w14:textId="6F120F17">
      <w:pPr>
        <w:numPr>
          <w:ilvl w:val="0"/>
          <w:numId w:val="5"/>
        </w:numPr>
        <w:spacing w:line="360" w:lineRule="auto"/>
        <w:jc w:val="both"/>
        <w:rPr>
          <w:color w:val="FF0000"/>
        </w:rPr>
      </w:pPr>
      <w:r w:rsidRPr="15805BEC" w:rsidR="00172956">
        <w:rPr>
          <w:color w:val="FF0000"/>
        </w:rPr>
        <w:t xml:space="preserve">Wstaw dowolny obraz i </w:t>
      </w:r>
      <w:r w:rsidRPr="15805BEC" w:rsidR="00DF06CF">
        <w:rPr>
          <w:color w:val="FF0000"/>
        </w:rPr>
        <w:t xml:space="preserve">dodaj do niego obramowanie oraz obrót 3 W </w:t>
      </w:r>
      <w:proofErr w:type="spellStart"/>
      <w:r w:rsidRPr="15805BEC" w:rsidR="00DF06CF">
        <w:rPr>
          <w:color w:val="FF0000"/>
        </w:rPr>
        <w:t>w</w:t>
      </w:r>
      <w:proofErr w:type="spellEnd"/>
      <w:r w:rsidRPr="15805BEC" w:rsidR="00DF06CF">
        <w:rPr>
          <w:color w:val="FF0000"/>
        </w:rPr>
        <w:t xml:space="preserve"> dowolną stronę.</w:t>
      </w:r>
    </w:p>
    <w:p w:rsidRPr="00746040" w:rsidR="00DF06CF" w:rsidP="007C70FC" w:rsidRDefault="00DF06CF" w14:paraId="3B019FAE" w14:textId="675A30C5">
      <w:pPr>
        <w:numPr>
          <w:ilvl w:val="0"/>
          <w:numId w:val="5"/>
        </w:numPr>
        <w:spacing w:line="360" w:lineRule="auto"/>
        <w:jc w:val="both"/>
        <w:rPr>
          <w:color w:val="FF0000"/>
        </w:rPr>
      </w:pPr>
      <w:r w:rsidRPr="15805BEC" w:rsidR="00DF06CF">
        <w:rPr>
          <w:color w:val="FF0000"/>
        </w:rPr>
        <w:t>Wstaw tabelę z 4 kolumnami i 20 wierszami.</w:t>
      </w:r>
    </w:p>
    <w:p w:rsidR="1345FF3A" w:rsidP="15805BEC" w:rsidRDefault="1345FF3A" w14:paraId="649D348F" w14:textId="4A2D3AAF">
      <w:pPr>
        <w:numPr>
          <w:ilvl w:val="0"/>
          <w:numId w:val="5"/>
        </w:numPr>
        <w:spacing w:line="360" w:lineRule="auto"/>
        <w:jc w:val="both"/>
        <w:rPr>
          <w:color w:val="FF0000"/>
        </w:rPr>
      </w:pPr>
      <w:r w:rsidRPr="15805BEC" w:rsidR="1345FF3A">
        <w:rPr>
          <w:color w:val="FF0000"/>
        </w:rPr>
        <w:t>Podpisz się na dole zadania.</w:t>
      </w:r>
    </w:p>
    <w:p w:rsidRPr="00746040" w:rsidR="00150AD9" w:rsidP="007C70FC" w:rsidRDefault="00A96D78" w14:paraId="639A16B7" w14:textId="77777777">
      <w:pPr>
        <w:numPr>
          <w:ilvl w:val="0"/>
          <w:numId w:val="5"/>
        </w:numPr>
        <w:spacing w:line="360" w:lineRule="auto"/>
        <w:jc w:val="both"/>
        <w:rPr>
          <w:color w:val="FF0000"/>
        </w:rPr>
      </w:pPr>
      <w:r w:rsidRPr="00746040">
        <w:rPr>
          <w:color w:val="FF0000"/>
        </w:rPr>
        <w:t>Odeślij tekst do oceny</w:t>
      </w:r>
      <w:r w:rsidRPr="00746040" w:rsidR="00150AD9">
        <w:rPr>
          <w:color w:val="FF0000"/>
        </w:rPr>
        <w:t>.</w:t>
      </w:r>
    </w:p>
    <w:p w:rsidRPr="007C70FC" w:rsidR="007B3863" w:rsidP="007C70FC" w:rsidRDefault="007B3863" w14:paraId="672A6659" w14:textId="77777777">
      <w:pPr>
        <w:spacing w:line="360" w:lineRule="auto"/>
        <w:jc w:val="center"/>
        <w:outlineLvl w:val="0"/>
        <w:rPr>
          <w:rStyle w:val="wyrnienieipogrubienie"/>
        </w:rPr>
      </w:pPr>
    </w:p>
    <w:p w:rsidRPr="007C70FC" w:rsidR="007B3863" w:rsidP="007C70FC" w:rsidRDefault="008C2AB1" w14:paraId="14B5651D" w14:textId="77777777">
      <w:pPr>
        <w:spacing w:line="360" w:lineRule="auto"/>
        <w:jc w:val="center"/>
        <w:outlineLvl w:val="0"/>
        <w:rPr>
          <w:rStyle w:val="wyrnienieipogrubienie"/>
        </w:rPr>
      </w:pPr>
      <w:r w:rsidRPr="007C70FC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A6729FD" wp14:editId="0777777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057900" cy="0"/>
                <wp:effectExtent l="0" t="0" r="0" b="0"/>
                <wp:wrapSquare wrapText="bothSides"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>
            <w:pict w14:anchorId="09E196F3">
              <v:line id="Line 4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0,0" to="477pt,0" w14:anchorId="24A8E6A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Ml5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MpDZ3rjCgio1M6G2uhZvZitpt8dUrpqiTrwyPD1YiAtCxnJm5SwcQbw9/1nzSCGHL2ObTo3&#10;tguQ0AB0jmpc7mrws0cUDmfp9GmRgmh08CWkGBKNdf4T1x0KRoklcI7A5LR1PhAhxRAS7lF6I6SM&#10;YkuF+hIvppNpTHBaChacIczZw76SFp1IGJf4xarA8xhm9VGxCNZywtY32xMhrzZcLlXAg1KAzs26&#10;zsOPRbpYz9fzfJRPZutRntb16OOmykezTfY0rT/UVVVnPwO1LC9awRhXgd0wm1n+d9rfXsl1qu7T&#10;eW9D8hY99gvIDv9IOmoZ5LsOwl6zy84OGsM4xuDb0wnz/rgH+/GBr34BAAD//wMAUEsDBBQABgAI&#10;AAAAIQDNO6pG2AAAAAIBAAAPAAAAZHJzL2Rvd25yZXYueG1sTI/BTsJAEIbvJr7DZky8ENiKSrR0&#10;S4zamxdQ43XoDm1jd7Z0Fyg8vYMXvUzy5Z/88022GFyr9tSHxrOBm0kCirj0tuHKwMd7MX4AFSKy&#10;xdYzGThSgEV+eZFhav2Bl7RfxUpJCYcUDdQxdqnWoazJYZj4jliyje8dRsG+0rbHg5S7Vk+TZKYd&#10;NiwXauzouabye7VzBkLxSdviNCpHyddt5Wm6fXl7RWOur4anOahIQ/xbhrO+qEMuTmu/YxtUa0Ae&#10;ib9Tssf7O8H1GXWe6f/q+Q8AAAD//wMAUEsBAi0AFAAGAAgAAAAhALaDOJL+AAAA4QEAABMAAAAA&#10;AAAAAAAAAAAAAAAAAFtDb250ZW50X1R5cGVzXS54bWxQSwECLQAUAAYACAAAACEAOP0h/9YAAACU&#10;AQAACwAAAAAAAAAAAAAAAAAvAQAAX3JlbHMvLnJlbHNQSwECLQAUAAYACAAAACEAFNDJeRECAAAo&#10;BAAADgAAAAAAAAAAAAAAAAAuAgAAZHJzL2Uyb0RvYy54bWxQSwECLQAUAAYACAAAACEAzTuqRtgA&#10;AAACAQAADwAAAAAAAAAAAAAAAABrBAAAZHJzL2Rvd25yZXYueG1sUEsFBgAAAAAEAAQA8wAAAHAF&#10;AAAAAA==&#10;">
                <w10:wrap type="square"/>
              </v:line>
            </w:pict>
          </mc:Fallback>
        </mc:AlternateContent>
      </w:r>
    </w:p>
    <w:p w:rsidRPr="007C70FC" w:rsidR="00150AD9" w:rsidP="007C70FC" w:rsidRDefault="00150AD9" w14:paraId="643C0C50" w14:textId="77777777">
      <w:pPr>
        <w:spacing w:line="360" w:lineRule="auto"/>
        <w:jc w:val="center"/>
        <w:outlineLvl w:val="0"/>
        <w:rPr>
          <w:rStyle w:val="wyrnienieipogrubienie"/>
        </w:rPr>
      </w:pPr>
      <w:r w:rsidRPr="007C70FC">
        <w:rPr>
          <w:rStyle w:val="wyrnienieipogrubienie"/>
        </w:rPr>
        <w:t>Zagrożenia w sieci</w:t>
      </w:r>
    </w:p>
    <w:p w:rsidR="00150AD9" w:rsidP="15805BEC" w:rsidRDefault="00150AD9" w14:paraId="4DA0EB10" w14:textId="4A115E4D">
      <w:pPr>
        <w:spacing w:line="360" w:lineRule="auto"/>
        <w:rPr>
          <w:color w:val="000000" w:themeColor="text1" w:themeTint="FF" w:themeShade="FF"/>
        </w:rPr>
      </w:pPr>
      <w:r w:rsidRPr="76CEFCC2" w:rsidR="00150AD9">
        <w:rPr>
          <w:color w:val="000000" w:themeColor="text1" w:themeTint="FF" w:themeShade="FF"/>
        </w:rPr>
        <w:t xml:space="preserve">Na pewno nieraz słyszałeś, że </w:t>
      </w:r>
      <w:proofErr w:type="spellStart"/>
      <w:r w:rsidRPr="76CEFCC2" w:rsidR="00011229">
        <w:rPr>
          <w:color w:val="000000" w:themeColor="text1" w:themeTint="FF" w:themeShade="FF"/>
        </w:rPr>
        <w:t>i</w:t>
      </w:r>
      <w:r w:rsidRPr="76CEFCC2" w:rsidR="00150AD9">
        <w:rPr>
          <w:color w:val="000000" w:themeColor="text1" w:themeTint="FF" w:themeShade="FF"/>
        </w:rPr>
        <w:t>nternet</w:t>
      </w:r>
      <w:proofErr w:type="spellEnd"/>
      <w:r w:rsidRPr="76CEFCC2" w:rsidR="00150AD9">
        <w:rPr>
          <w:color w:val="000000" w:themeColor="text1" w:themeTint="FF" w:themeShade="FF"/>
        </w:rPr>
        <w:t xml:space="preserve"> jest skarbnicą wiedzy. Wśród coraz większej grupy ludzi wzrasta </w:t>
      </w:r>
      <w:r w:rsidRPr="76CEFCC2" w:rsidR="7E5D454C">
        <w:rPr>
          <w:color w:val="000000" w:themeColor="text1" w:themeTint="FF" w:themeShade="FF"/>
        </w:rPr>
        <w:t xml:space="preserve">konieczność </w:t>
      </w:r>
      <w:r w:rsidRPr="76CEFCC2" w:rsidR="00150AD9">
        <w:rPr>
          <w:color w:val="000000" w:themeColor="text1" w:themeTint="FF" w:themeShade="FF"/>
        </w:rPr>
        <w:t xml:space="preserve">a korzystania z jego zasobów. Szybka wymiana informacji i doświadczeń, możliwość kontynuowania nauki na odległość czy znalezienia pracy to tylko niektóre </w:t>
      </w:r>
      <w:r w:rsidRPr="76CEFCC2" w:rsidR="00D50689">
        <w:rPr>
          <w:color w:val="000000" w:themeColor="text1" w:themeTint="FF" w:themeShade="FF"/>
        </w:rPr>
        <w:t>spo</w:t>
      </w:r>
      <w:r w:rsidRPr="76CEFCC2" w:rsidR="00150AD9">
        <w:rPr>
          <w:color w:val="000000" w:themeColor="text1" w:themeTint="FF" w:themeShade="FF"/>
        </w:rPr>
        <w:t xml:space="preserve">śród pozytywnych </w:t>
      </w:r>
      <w:r w:rsidRPr="76CEFCC2" w:rsidR="00D50689">
        <w:rPr>
          <w:color w:val="000000" w:themeColor="text1" w:themeTint="FF" w:themeShade="FF"/>
        </w:rPr>
        <w:t xml:space="preserve">cech </w:t>
      </w:r>
      <w:proofErr w:type="spellStart"/>
      <w:r w:rsidRPr="76CEFCC2" w:rsidR="00011229">
        <w:rPr>
          <w:color w:val="000000" w:themeColor="text1" w:themeTint="FF" w:themeShade="FF"/>
        </w:rPr>
        <w:t>i</w:t>
      </w:r>
      <w:r w:rsidRPr="76CEFCC2" w:rsidR="00150AD9">
        <w:rPr>
          <w:color w:val="000000" w:themeColor="text1" w:themeTint="FF" w:themeShade="FF"/>
        </w:rPr>
        <w:t>nternetu</w:t>
      </w:r>
      <w:proofErr w:type="spellEnd"/>
      <w:r w:rsidRPr="76CEFCC2" w:rsidR="00150AD9">
        <w:rPr>
          <w:color w:val="000000" w:themeColor="text1" w:themeTint="FF" w:themeShade="FF"/>
        </w:rPr>
        <w:t>. Istnieje jednak wiele zagrożeń, na które trzeba uważać. Przeglądając różne strony</w:t>
      </w:r>
      <w:r w:rsidRPr="76CEFCC2" w:rsidR="00A753A7">
        <w:rPr>
          <w:color w:val="000000" w:themeColor="text1" w:themeTint="FF" w:themeShade="FF"/>
        </w:rPr>
        <w:t>, możesz natknąć się na takie</w:t>
      </w:r>
      <w:r w:rsidRPr="76CEFCC2" w:rsidR="00150AD9">
        <w:rPr>
          <w:color w:val="000000" w:themeColor="text1" w:themeTint="FF" w:themeShade="FF"/>
        </w:rPr>
        <w:t xml:space="preserve">, które </w:t>
      </w:r>
      <w:r w:rsidRPr="76CEFCC2" w:rsidR="00A753A7">
        <w:rPr>
          <w:color w:val="000000" w:themeColor="text1" w:themeTint="FF" w:themeShade="FF"/>
        </w:rPr>
        <w:t xml:space="preserve">są </w:t>
      </w:r>
      <w:r w:rsidRPr="76CEFCC2" w:rsidR="00150AD9">
        <w:rPr>
          <w:color w:val="000000" w:themeColor="text1" w:themeTint="FF" w:themeShade="FF"/>
        </w:rPr>
        <w:t xml:space="preserve">nierzetelne lub nieprawdziwe, propagują w swych treściach lub obrazach przemoc, pornografię lub wręcz nakłaniają do agresji. Jeśli korzystasz na co dzień z </w:t>
      </w:r>
      <w:proofErr w:type="spellStart"/>
      <w:r w:rsidRPr="76CEFCC2" w:rsidR="00011229">
        <w:rPr>
          <w:color w:val="000000" w:themeColor="text1" w:themeTint="FF" w:themeShade="FF"/>
        </w:rPr>
        <w:t>i</w:t>
      </w:r>
      <w:r w:rsidRPr="76CEFCC2" w:rsidR="00150AD9">
        <w:rPr>
          <w:color w:val="000000" w:themeColor="text1" w:themeTint="FF" w:themeShade="FF"/>
        </w:rPr>
        <w:t>nternetu</w:t>
      </w:r>
      <w:proofErr w:type="spellEnd"/>
      <w:r w:rsidRPr="76CEFCC2" w:rsidR="00150AD9">
        <w:rPr>
          <w:color w:val="000000" w:themeColor="text1" w:themeTint="FF" w:themeShade="FF"/>
        </w:rPr>
        <w:t xml:space="preserve">, wzrasta Twoja </w:t>
      </w:r>
      <w:r w:rsidRPr="76CEFCC2" w:rsidR="00150AD9">
        <w:rPr>
          <w:color w:val="000000" w:themeColor="text1" w:themeTint="FF" w:themeShade="FF"/>
        </w:rPr>
        <w:t>potrzeba</w:t>
      </w:r>
      <w:r w:rsidRPr="76CEFCC2" w:rsidR="00150AD9">
        <w:rPr>
          <w:color w:val="000000" w:themeColor="text1" w:themeTint="FF" w:themeShade="FF"/>
        </w:rPr>
        <w:t xml:space="preserve"> komunikowania się z różnymi zakątkami kraju i świata, czyli wysyłania i odbierania poczty e-mail. Odbierając pocztę, napotykamy często tzw. spam, czyli informacje niechciane, które nadsyłane są bez naszej zgody, reklamy, którymi nie jesteśmy zainteresowani, czy treści niezgodne z prawem (np. nakłaniające do przemocy). Z pocztą mogą być również przesyłane wirusy, które zakłóc</w:t>
      </w:r>
      <w:r w:rsidRPr="76CEFCC2" w:rsidR="007C70FC">
        <w:rPr>
          <w:color w:val="000000" w:themeColor="text1" w:themeTint="FF" w:themeShade="FF"/>
        </w:rPr>
        <w:t>ają</w:t>
      </w:r>
      <w:r w:rsidRPr="76CEFCC2" w:rsidR="00150AD9">
        <w:rPr>
          <w:color w:val="000000" w:themeColor="text1" w:themeTint="FF" w:themeShade="FF"/>
        </w:rPr>
        <w:t xml:space="preserve"> pracę nasz</w:t>
      </w:r>
      <w:r w:rsidRPr="76CEFCC2" w:rsidR="007C70FC">
        <w:rPr>
          <w:color w:val="000000" w:themeColor="text1" w:themeTint="FF" w:themeShade="FF"/>
        </w:rPr>
        <w:t>ego</w:t>
      </w:r>
      <w:r w:rsidRPr="76CEFCC2" w:rsidR="00150AD9">
        <w:rPr>
          <w:color w:val="000000" w:themeColor="text1" w:themeTint="FF" w:themeShade="FF"/>
        </w:rPr>
        <w:t xml:space="preserve"> komputer</w:t>
      </w:r>
      <w:r w:rsidRPr="76CEFCC2" w:rsidR="007C70FC">
        <w:rPr>
          <w:color w:val="000000" w:themeColor="text1" w:themeTint="FF" w:themeShade="FF"/>
        </w:rPr>
        <w:t>a</w:t>
      </w:r>
      <w:r w:rsidRPr="76CEFCC2" w:rsidR="00150AD9">
        <w:rPr>
          <w:color w:val="000000" w:themeColor="text1" w:themeTint="FF" w:themeShade="FF"/>
        </w:rPr>
        <w:t xml:space="preserve"> lub </w:t>
      </w:r>
      <w:r w:rsidRPr="76CEFCC2" w:rsidR="007C70FC">
        <w:rPr>
          <w:color w:val="000000" w:themeColor="text1" w:themeTint="FF" w:themeShade="FF"/>
        </w:rPr>
        <w:t xml:space="preserve">wręcz </w:t>
      </w:r>
      <w:r w:rsidRPr="76CEFCC2" w:rsidR="00150AD9">
        <w:rPr>
          <w:color w:val="000000" w:themeColor="text1" w:themeTint="FF" w:themeShade="FF"/>
        </w:rPr>
        <w:t>ją uniemożliwi</w:t>
      </w:r>
      <w:r w:rsidRPr="76CEFCC2" w:rsidR="007C70FC">
        <w:rPr>
          <w:color w:val="000000" w:themeColor="text1" w:themeTint="FF" w:themeShade="FF"/>
        </w:rPr>
        <w:t>ają</w:t>
      </w:r>
      <w:r w:rsidRPr="76CEFCC2" w:rsidR="00150AD9">
        <w:rPr>
          <w:color w:val="000000" w:themeColor="text1" w:themeTint="FF" w:themeShade="FF"/>
        </w:rPr>
        <w:t xml:space="preserve">. Warto więc pamiętać, żeby swojego adresu nie podawać przypadkowym rozmówcom podczas internetowych rozmów, </w:t>
      </w:r>
      <w:r w:rsidRPr="76CEFCC2" w:rsidR="00D50689">
        <w:rPr>
          <w:color w:val="000000" w:themeColor="text1" w:themeTint="FF" w:themeShade="FF"/>
        </w:rPr>
        <w:t xml:space="preserve">gdyż </w:t>
      </w:r>
      <w:r w:rsidRPr="76CEFCC2" w:rsidR="00150AD9">
        <w:rPr>
          <w:color w:val="000000" w:themeColor="text1" w:themeTint="FF" w:themeShade="FF"/>
        </w:rPr>
        <w:t xml:space="preserve">tak naprawdę nigdy nie wiemy, kto znajduje się po drugiej stronie </w:t>
      </w:r>
      <w:r w:rsidRPr="76CEFCC2" w:rsidR="007C70FC">
        <w:rPr>
          <w:color w:val="000000" w:themeColor="text1" w:themeTint="FF" w:themeShade="FF"/>
        </w:rPr>
        <w:t xml:space="preserve">łącza </w:t>
      </w:r>
      <w:r w:rsidRPr="76CEFCC2" w:rsidR="00150AD9">
        <w:rPr>
          <w:color w:val="000000" w:themeColor="text1" w:themeTint="FF" w:themeShade="FF"/>
        </w:rPr>
        <w:t>i jakie ma wobec nas zamiary.</w:t>
      </w:r>
    </w:p>
    <w:p w:rsidR="15805BEC" w:rsidP="15805BEC" w:rsidRDefault="15805BEC" w14:paraId="785EAF82" w14:textId="082F4255">
      <w:pPr>
        <w:pStyle w:val="Normalny"/>
        <w:spacing w:line="360" w:lineRule="auto"/>
        <w:rPr>
          <w:color w:val="000000" w:themeColor="text1" w:themeTint="FF" w:themeShade="FF"/>
        </w:rPr>
      </w:pPr>
    </w:p>
    <w:sectPr w:rsidRPr="007C70FC" w:rsidR="00A90563">
      <w:headerReference w:type="default" r:id="rId11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4119" w:rsidRDefault="008B4119" w14:paraId="42AC7CBF" w14:textId="77777777">
      <w:pPr>
        <w:spacing w:after="0"/>
      </w:pPr>
      <w:r>
        <w:separator/>
      </w:r>
    </w:p>
  </w:endnote>
  <w:endnote w:type="continuationSeparator" w:id="0">
    <w:p w:rsidR="008B4119" w:rsidRDefault="008B4119" w14:paraId="55FBF4E8" w14:textId="777777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4119" w:rsidRDefault="008B4119" w14:paraId="119E11DD" w14:textId="77777777">
      <w:pPr>
        <w:spacing w:after="0"/>
      </w:pPr>
      <w:r>
        <w:separator/>
      </w:r>
    </w:p>
  </w:footnote>
  <w:footnote w:type="continuationSeparator" w:id="0">
    <w:p w:rsidR="008B4119" w:rsidRDefault="008B4119" w14:paraId="7E74B0E5" w14:textId="7777777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0FC" w:rsidP="007C70FC" w:rsidRDefault="007C70FC" w14:paraId="7156DF78" w14:textId="77777777">
    <w:pPr>
      <w:pStyle w:val="Nagwek"/>
      <w:pBdr>
        <w:bottom w:val="single" w:color="auto" w:sz="4" w:space="1"/>
      </w:pBdr>
      <w:jc w:val="center"/>
    </w:pPr>
    <w:r>
      <w:t>Edytor tekstu</w:t>
    </w:r>
  </w:p>
  <w:p w:rsidR="007C70FC" w:rsidRDefault="007C70FC" w14:paraId="5DAB6C7B" w14:textId="7777777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xmlns:w="http://schemas.openxmlformats.org/wordprocessingml/2006/main" w:abstractNumId="8"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♦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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8">
      <w:start w:val="1"/>
      <w:numFmt w:val="bullet"/>
      <w:lvlText w:val="♦"/>
      <w:lvlJc w:val="left"/>
      <w:pPr>
        <w:ind w:left="6480" w:hanging="360"/>
      </w:pPr>
      <w:rPr>
        <w:rFonts w:hint="default" w:ascii="Courier New" w:hAnsi="Courier New"/>
      </w:rPr>
    </w:lvl>
  </w:abstractNum>
  <w:abstractNum w:abstractNumId="0" w15:restartNumberingAfterBreak="0">
    <w:nsid w:val="07DA6944"/>
    <w:multiLevelType w:val="hybridMultilevel"/>
    <w:tmpl w:val="D982D084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9D25041"/>
    <w:multiLevelType w:val="hybridMultilevel"/>
    <w:tmpl w:val="C818E63E"/>
    <w:lvl w:ilvl="0" w:tplc="04150001">
      <w:start w:val="1"/>
      <w:numFmt w:val="bullet"/>
      <w:lvlText w:val=""/>
      <w:lvlJc w:val="left"/>
      <w:pPr>
        <w:ind w:left="644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C06815"/>
    <w:multiLevelType w:val="multilevel"/>
    <w:tmpl w:val="6C80053E"/>
    <w:lvl w:ilvl="0">
      <w:start w:val="1"/>
      <w:numFmt w:val="bullet"/>
      <w:lvlText w:val=""/>
      <w:lvlJc w:val="left"/>
      <w:pPr>
        <w:tabs>
          <w:tab w:val="num" w:pos="420"/>
        </w:tabs>
        <w:ind w:left="420" w:hanging="360"/>
      </w:pPr>
      <w:rPr>
        <w:rFonts w:hint="default"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6702698"/>
    <w:multiLevelType w:val="hybridMultilevel"/>
    <w:tmpl w:val="568226FC"/>
    <w:lvl w:ilvl="0" w:tplc="0415000B">
      <w:start w:val="1"/>
      <w:numFmt w:val="bullet"/>
      <w:lvlText w:val=""/>
      <w:lvlJc w:val="left"/>
      <w:pPr>
        <w:tabs>
          <w:tab w:val="num" w:pos="1020"/>
        </w:tabs>
        <w:ind w:left="1020" w:hanging="360"/>
      </w:pPr>
      <w:rPr>
        <w:rFonts w:hint="default" w:ascii="Wingdings" w:hAnsi="Wingdings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hint="default" w:ascii="Symbol" w:hAnsi="Symbol"/>
      </w:rPr>
    </w:lvl>
    <w:lvl w:ilvl="4" w:tplc="0415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hint="default" w:ascii="Wingdings" w:hAnsi="Wingdings"/>
      </w:rPr>
    </w:lvl>
  </w:abstractNum>
  <w:abstractNum w:abstractNumId="4" w15:restartNumberingAfterBreak="0">
    <w:nsid w:val="3AFA3A2E"/>
    <w:multiLevelType w:val="hybridMultilevel"/>
    <w:tmpl w:val="6C80053E"/>
    <w:lvl w:ilvl="0" w:tplc="FFFFFFFF">
      <w:start w:val="1"/>
      <w:numFmt w:val="bullet"/>
      <w:lvlText w:val=""/>
      <w:lvlJc w:val="left"/>
      <w:pPr>
        <w:tabs>
          <w:tab w:val="num" w:pos="420"/>
        </w:tabs>
        <w:ind w:left="420" w:hanging="360"/>
      </w:pPr>
      <w:rPr>
        <w:rFonts w:hint="default" w:ascii="Wingdings" w:hAnsi="Wingdings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B781858"/>
    <w:multiLevelType w:val="hybridMultilevel"/>
    <w:tmpl w:val="388E23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AA5B4F"/>
    <w:multiLevelType w:val="hybridMultilevel"/>
    <w:tmpl w:val="4566DC64"/>
    <w:lvl w:ilvl="0" w:tplc="4288F0DC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hint="default" w:ascii="Symbol" w:hAnsi="Symbol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5A20CF9"/>
    <w:multiLevelType w:val="hybridMultilevel"/>
    <w:tmpl w:val="52B42EA0"/>
    <w:lvl w:ilvl="0" w:tplc="2C0A02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 w:cs="Times New Roman"/>
      </w:rPr>
    </w:lvl>
    <w:lvl w:ilvl="1" w:tplc="7082A1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 w:ascii="Times New Roman" w:hAnsi="Times New Roman" w:cs="Times New Roman"/>
      </w:rPr>
    </w:lvl>
    <w:lvl w:ilvl="2" w:tplc="5D1C6FB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07298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9AF19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2348FB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D3064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9CCA4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A0A19F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9">
    <w:abstractNumId w:val="8"/>
  </w:num>
  <w:num w:numId="1">
    <w:abstractNumId w:val="7"/>
  </w:num>
  <w:num w:numId="2">
    <w:abstractNumId w:val="4"/>
  </w:num>
  <w:num w:numId="3">
    <w:abstractNumId w:val="2"/>
  </w:num>
  <w:num w:numId="4">
    <w:abstractNumId w:val="6"/>
  </w:num>
  <w:num w:numId="5">
    <w:abstractNumId w:val="3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863"/>
    <w:rsid w:val="00010384"/>
    <w:rsid w:val="00011229"/>
    <w:rsid w:val="00144BDC"/>
    <w:rsid w:val="00150AD9"/>
    <w:rsid w:val="00172956"/>
    <w:rsid w:val="002C3C8E"/>
    <w:rsid w:val="00365C8B"/>
    <w:rsid w:val="003C2685"/>
    <w:rsid w:val="00521A39"/>
    <w:rsid w:val="00636641"/>
    <w:rsid w:val="006A7D4D"/>
    <w:rsid w:val="0071776E"/>
    <w:rsid w:val="007425D9"/>
    <w:rsid w:val="00746040"/>
    <w:rsid w:val="007B3863"/>
    <w:rsid w:val="007C70FC"/>
    <w:rsid w:val="00803E12"/>
    <w:rsid w:val="0083448B"/>
    <w:rsid w:val="008A3CF2"/>
    <w:rsid w:val="008B4119"/>
    <w:rsid w:val="008B749A"/>
    <w:rsid w:val="008C2AB1"/>
    <w:rsid w:val="00A753A7"/>
    <w:rsid w:val="00A90563"/>
    <w:rsid w:val="00A96D78"/>
    <w:rsid w:val="00D17612"/>
    <w:rsid w:val="00D27B94"/>
    <w:rsid w:val="00D47AC7"/>
    <w:rsid w:val="00D50689"/>
    <w:rsid w:val="00DF06CF"/>
    <w:rsid w:val="00E3229E"/>
    <w:rsid w:val="00F57296"/>
    <w:rsid w:val="0B8783F8"/>
    <w:rsid w:val="1345FF3A"/>
    <w:rsid w:val="15805BEC"/>
    <w:rsid w:val="2C5176BF"/>
    <w:rsid w:val="3C354899"/>
    <w:rsid w:val="4281D937"/>
    <w:rsid w:val="441DA998"/>
    <w:rsid w:val="47554A5A"/>
    <w:rsid w:val="48F11ABB"/>
    <w:rsid w:val="59E1D91B"/>
    <w:rsid w:val="76CEFCC2"/>
    <w:rsid w:val="7B4F2887"/>
    <w:rsid w:val="7E5D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547CB6"/>
  <w15:chartTrackingRefBased/>
  <w15:docId w15:val="{6CD6CCBD-AF9B-43FD-8302-AA4A59AD3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ny" w:default="1">
    <w:name w:val="Normal"/>
    <w:qFormat/>
    <w:pPr>
      <w:spacing w:after="120"/>
    </w:pPr>
  </w:style>
  <w:style w:type="paragraph" w:styleId="Nagwek1">
    <w:name w:val="heading 1"/>
    <w:basedOn w:val="Normalny"/>
    <w:next w:val="Normalny"/>
    <w:qFormat/>
    <w:pPr>
      <w:keepNext/>
      <w:suppressAutoHyphens/>
      <w:spacing w:before="1700" w:after="360"/>
      <w:outlineLvl w:val="0"/>
    </w:pPr>
    <w:rPr>
      <w:rFonts w:ascii="Arial" w:hAnsi="Arial"/>
      <w:kern w:val="28"/>
      <w:sz w:val="60"/>
    </w:rPr>
  </w:style>
  <w:style w:type="paragraph" w:styleId="Nagwek2">
    <w:name w:val="heading 2"/>
    <w:basedOn w:val="Normalny"/>
    <w:next w:val="Normalny"/>
    <w:qFormat/>
    <w:pPr>
      <w:keepNext/>
      <w:suppressAutoHyphens/>
      <w:spacing w:before="560" w:after="40"/>
      <w:outlineLvl w:val="1"/>
    </w:pPr>
    <w:rPr>
      <w:rFonts w:ascii="Arial" w:hAnsi="Arial"/>
      <w:sz w:val="40"/>
    </w:rPr>
  </w:style>
  <w:style w:type="paragraph" w:styleId="Nagwek3">
    <w:name w:val="heading 3"/>
    <w:basedOn w:val="Normalny"/>
    <w:next w:val="Normalny"/>
    <w:qFormat/>
    <w:pPr>
      <w:keepNext/>
      <w:suppressAutoHyphens/>
      <w:spacing w:before="360"/>
      <w:outlineLvl w:val="2"/>
    </w:pPr>
    <w:rPr>
      <w:rFonts w:ascii="Arial" w:hAnsi="Arial"/>
      <w:b/>
      <w:sz w:val="32"/>
    </w:rPr>
  </w:style>
  <w:style w:type="paragraph" w:styleId="Nagwek4">
    <w:name w:val="heading 4"/>
    <w:basedOn w:val="Normalny"/>
    <w:next w:val="Normalny"/>
    <w:qFormat/>
    <w:pPr>
      <w:keepNext/>
      <w:spacing w:before="240"/>
      <w:outlineLvl w:val="3"/>
    </w:pPr>
    <w:rPr>
      <w:rFonts w:ascii="Arial" w:hAnsi="Arial"/>
      <w:b/>
      <w:sz w:val="24"/>
    </w:rPr>
  </w:style>
  <w:style w:type="paragraph" w:styleId="Nagwek5">
    <w:name w:val="heading 5"/>
    <w:basedOn w:val="Normalny"/>
    <w:next w:val="Normalny"/>
    <w:qFormat/>
    <w:pPr>
      <w:keepNext/>
      <w:spacing w:before="200"/>
      <w:outlineLvl w:val="4"/>
    </w:pPr>
    <w:rPr>
      <w:rFonts w:ascii="Arial" w:hAnsi="Arial"/>
      <w:b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pogrubienie" w:customStyle="1">
    <w:name w:val="pogrubienie"/>
    <w:rPr>
      <w:b/>
    </w:rPr>
  </w:style>
  <w:style w:type="character" w:styleId="kodprogramu" w:customStyle="1">
    <w:name w:val="kod programu"/>
    <w:rPr>
      <w:rFonts w:ascii="Courier New" w:hAnsi="Courier New"/>
      <w:color w:val="FF0000"/>
      <w:sz w:val="18"/>
    </w:rPr>
  </w:style>
  <w:style w:type="paragraph" w:styleId="Listing" w:customStyle="1">
    <w:name w:val="Listing"/>
    <w:basedOn w:val="Normalny"/>
    <w:pPr>
      <w:suppressAutoHyphens/>
      <w:ind w:left="567"/>
    </w:pPr>
    <w:rPr>
      <w:rFonts w:ascii="Courier New" w:hAnsi="Courier New"/>
      <w:color w:val="008080"/>
      <w:sz w:val="16"/>
    </w:rPr>
  </w:style>
  <w:style w:type="character" w:styleId="wyrnienie" w:customStyle="1">
    <w:name w:val="wyróżnienie"/>
    <w:rPr>
      <w:i/>
      <w:color w:val="0000FF"/>
    </w:rPr>
  </w:style>
  <w:style w:type="character" w:styleId="kodprogramuwyrnienie" w:customStyle="1">
    <w:name w:val="kod programu wyróżnienie"/>
    <w:rPr>
      <w:rFonts w:ascii="Courier New" w:hAnsi="Courier New"/>
      <w:i/>
      <w:color w:val="FF0000"/>
      <w:sz w:val="18"/>
    </w:rPr>
  </w:style>
  <w:style w:type="paragraph" w:styleId="Tekstprzypisudolnego">
    <w:name w:val="footnote text"/>
    <w:basedOn w:val="Normalny"/>
    <w:semiHidden/>
    <w:rPr>
      <w:sz w:val="18"/>
    </w:rPr>
  </w:style>
  <w:style w:type="character" w:styleId="kodprogramupogrubienie" w:customStyle="1">
    <w:name w:val="kod programu pogrubienie"/>
    <w:rPr>
      <w:rFonts w:ascii="Courier New" w:hAnsi="Courier New"/>
      <w:b/>
      <w:color w:val="FF0000"/>
      <w:sz w:val="18"/>
    </w:rPr>
  </w:style>
  <w:style w:type="character" w:styleId="Odwoanieprzypisudolnego">
    <w:name w:val="footnote reference"/>
    <w:semiHidden/>
    <w:rPr>
      <w:vertAlign w:val="superscript"/>
    </w:rPr>
  </w:style>
  <w:style w:type="paragraph" w:styleId="Wskazwka" w:customStyle="1">
    <w:name w:val="Wskazówka"/>
    <w:basedOn w:val="Normalny"/>
    <w:next w:val="Normalny"/>
    <w:pPr>
      <w:spacing w:before="240" w:after="240"/>
      <w:ind w:right="284"/>
      <w:jc w:val="both"/>
    </w:pPr>
    <w:rPr>
      <w:rFonts w:ascii="Arial" w:hAnsi="Arial"/>
      <w:color w:val="800080"/>
      <w:sz w:val="18"/>
    </w:rPr>
  </w:style>
  <w:style w:type="character" w:styleId="kodprogramuwyrnienieipogrubienie" w:customStyle="1">
    <w:name w:val="kod programu wyróżnienie i pogrubienie"/>
    <w:rPr>
      <w:rFonts w:ascii="Courier New" w:hAnsi="Courier New"/>
      <w:b/>
      <w:i/>
      <w:color w:val="FF0000"/>
      <w:sz w:val="18"/>
    </w:rPr>
  </w:style>
  <w:style w:type="character" w:styleId="wyrnienieipogrubienie" w:customStyle="1">
    <w:name w:val="wyróżnienie i pogrubienie"/>
    <w:rPr>
      <w:b/>
      <w:i/>
    </w:rPr>
  </w:style>
  <w:style w:type="character" w:styleId="timespochylony" w:customStyle="1">
    <w:name w:val="times pochylony"/>
    <w:rPr>
      <w:rFonts w:ascii="Times New Roman" w:hAnsi="Times New Roman"/>
      <w:i/>
      <w:color w:val="0000FF"/>
    </w:rPr>
  </w:style>
  <w:style w:type="character" w:styleId="odnonikdononika" w:customStyle="1">
    <w:name w:val="odnośnik do nośnika"/>
    <w:rPr>
      <w:i/>
      <w:color w:val="800080"/>
    </w:rPr>
  </w:style>
  <w:style w:type="paragraph" w:styleId="WskazwkaZnak1" w:customStyle="1">
    <w:name w:val="Wskazówka Znak1"/>
    <w:basedOn w:val="Normalny"/>
    <w:next w:val="Normalny"/>
    <w:pPr>
      <w:spacing w:before="240" w:after="240"/>
      <w:ind w:right="284"/>
      <w:jc w:val="both"/>
    </w:pPr>
    <w:rPr>
      <w:rFonts w:ascii="Arial" w:hAnsi="Arial"/>
      <w:color w:val="800080"/>
      <w:sz w:val="18"/>
    </w:rPr>
  </w:style>
  <w:style w:type="character" w:styleId="WskazwkaZnak1Znak" w:customStyle="1">
    <w:name w:val="Wskazówka Znak1 Znak"/>
    <w:rPr>
      <w:rFonts w:ascii="Arial" w:hAnsi="Arial"/>
      <w:noProof w:val="0"/>
      <w:color w:val="800080"/>
      <w:sz w:val="18"/>
      <w:lang w:val="pl-PL" w:eastAsia="pl-PL" w:bidi="ar-SA"/>
    </w:rPr>
  </w:style>
  <w:style w:type="character" w:styleId="WskazwkaZnakZnak1" w:customStyle="1">
    <w:name w:val="Wskazówka Znak Znak1"/>
    <w:rPr>
      <w:rFonts w:ascii="Arial" w:hAnsi="Arial"/>
      <w:noProof w:val="0"/>
      <w:color w:val="800080"/>
      <w:sz w:val="18"/>
      <w:lang w:val="pl-PL" w:eastAsia="pl-PL" w:bidi="ar-SA"/>
    </w:rPr>
  </w:style>
  <w:style w:type="paragraph" w:styleId="NormalnyWeb1" w:customStyle="1">
    <w:name w:val="Normalny (Web)1"/>
    <w:basedOn w:val="Normalny"/>
    <w:pPr>
      <w:spacing w:before="100" w:beforeAutospacing="1" w:after="100" w:afterAutospacing="1"/>
    </w:pPr>
    <w:rPr>
      <w:rFonts w:ascii="Arial" w:hAnsi="Arial" w:cs="Arial"/>
      <w:color w:val="000000"/>
      <w:sz w:val="19"/>
      <w:szCs w:val="19"/>
    </w:rPr>
  </w:style>
  <w:style w:type="character" w:styleId="Pogrubienie0">
    <w:name w:val="Strong"/>
    <w:qFormat/>
    <w:rPr>
      <w:b/>
      <w:bCs/>
    </w:rPr>
  </w:style>
  <w:style w:type="character" w:styleId="Hipercze1" w:customStyle="1">
    <w:name w:val="Hiperłącze1"/>
    <w:rPr>
      <w:color w:val="000000"/>
      <w:u w:val="single"/>
    </w:r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character" w:styleId="Hipercze">
    <w:name w:val="Hyperlink"/>
    <w:rPr>
      <w:color w:val="0000FF"/>
      <w:u w:val="single"/>
    </w:rPr>
  </w:style>
  <w:style w:type="paragraph" w:styleId="Plandokumentu" w:customStyle="1">
    <w:name w:val="Plan dokumentu"/>
    <w:basedOn w:val="Normalny"/>
    <w:semiHidden/>
    <w:pPr>
      <w:shd w:val="clear" w:color="auto" w:fill="000080"/>
    </w:pPr>
    <w:rPr>
      <w:rFonts w:ascii="Tahoma" w:hAnsi="Tahoma"/>
    </w:rPr>
  </w:style>
  <w:style w:type="paragraph" w:styleId="Nagwek">
    <w:name w:val="header"/>
    <w:basedOn w:val="Normalny"/>
    <w:rsid w:val="007C70F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7C70FC"/>
    <w:pPr>
      <w:tabs>
        <w:tab w:val="center" w:pos="4536"/>
        <w:tab w:val="right" w:pos="9072"/>
      </w:tabs>
    </w:pPr>
  </w:style>
  <w:style w:type="paragraph" w:styleId="Akapitzlist">
    <w:name w:val="List Paragraph"/>
    <w:basedOn w:val="Normalny"/>
    <w:uiPriority w:val="34"/>
    <w:qFormat/>
    <w:rsid w:val="00A90563"/>
    <w:pPr>
      <w:ind w:left="720"/>
      <w:contextualSpacing/>
    </w:pPr>
  </w:style>
  <w:style w:type="table" w:styleId="Tabela-Siatka">
    <w:name w:val="Table Grid"/>
    <w:basedOn w:val="Standardowy"/>
    <w:uiPriority w:val="59"/>
    <w:rsid w:val="00365C8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WANADOO\Profil1\helion08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24D1E96F6FD1408A1007E134890F34" ma:contentTypeVersion="10" ma:contentTypeDescription="Utwórz nowy dokument." ma:contentTypeScope="" ma:versionID="0734e756f2adc5537167f2cd766ce62e">
  <xsd:schema xmlns:xsd="http://www.w3.org/2001/XMLSchema" xmlns:xs="http://www.w3.org/2001/XMLSchema" xmlns:p="http://schemas.microsoft.com/office/2006/metadata/properties" xmlns:ns2="02dfdc9f-12aa-486b-be5a-14326f48e0f1" targetNamespace="http://schemas.microsoft.com/office/2006/metadata/properties" ma:root="true" ma:fieldsID="1c33a2450a2ccc63af3f3b186dea9034" ns2:_="">
    <xsd:import namespace="02dfdc9f-12aa-486b-be5a-14326f48e0f1"/>
    <xsd:element name="properties">
      <xsd:complexType>
        <xsd:sequence>
          <xsd:element name="documentManagement">
            <xsd:complexType>
              <xsd:all>
                <xsd:element ref="ns2:ReferenceId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dfdc9f-12aa-486b-be5a-14326f48e0f1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02dfdc9f-12aa-486b-be5a-14326f48e0f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EEB4FF-6B2F-49FF-987A-51401FFEAD3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BD12F3-63A0-4762-8C7B-A1A982D7A62E}"/>
</file>

<file path=customXml/itemProps3.xml><?xml version="1.0" encoding="utf-8"?>
<ds:datastoreItem xmlns:ds="http://schemas.openxmlformats.org/officeDocument/2006/customXml" ds:itemID="{9F3B71B4-D818-4A83-A12B-8409E70EF321}">
  <ds:schemaRefs>
    <ds:schemaRef ds:uri="http://schemas.microsoft.com/office/2006/metadata/properties"/>
    <ds:schemaRef ds:uri="http://schemas.microsoft.com/office/infopath/2007/PartnerControls"/>
    <ds:schemaRef ds:uri="04b392fc-156e-4054-ba98-e1b217f08c82"/>
  </ds:schemaRefs>
</ds:datastoreItem>
</file>

<file path=customXml/itemProps4.xml><?xml version="1.0" encoding="utf-8"?>
<ds:datastoreItem xmlns:ds="http://schemas.openxmlformats.org/officeDocument/2006/customXml" ds:itemID="{5547EFD7-5E3B-456F-872F-0765BB8F3E2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helion08</ap:Template>
  <ap:Application>Microsoft Word for the web</ap:Application>
  <ap:DocSecurity>0</ap:DocSecurity>
  <ap:ScaleCrop>false</ap:ScaleCrop>
  <ap:Company>sd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 wyobrażam sobie rozwój informatyki za 10, 20 lat</dc:title>
  <dc:subject/>
  <dc:creator>user</dc:creator>
  <cp:keywords/>
  <cp:lastModifiedBy>Paweł Wadowski</cp:lastModifiedBy>
  <cp:revision>9</cp:revision>
  <dcterms:created xsi:type="dcterms:W3CDTF">2020-12-14T18:12:00Z</dcterms:created>
  <dcterms:modified xsi:type="dcterms:W3CDTF">2021-03-28T15:37:34Z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0x0101009C24D1E96F6FD1408A1007E134890F34</vt:lpwstr>
  </property>
  <property fmtid="{D5CDD505-2E9C-101B-9397-08002B2CF9AE}" pid="3" name="Order">
    <vt:r8>3700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</Properties>
</file>